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615" w:rsidRDefault="00540B6B" w:rsidP="00487615">
      <w:pPr>
        <w:rPr>
          <w:rFonts w:asciiTheme="majorHAnsi" w:hAnsiTheme="majorHAnsi"/>
          <w:b/>
          <w:bCs/>
          <w:color w:val="002060"/>
        </w:rPr>
      </w:pPr>
      <w:bookmarkStart w:id="0" w:name="_GoBack"/>
      <w:bookmarkEnd w:id="0"/>
      <w:r w:rsidRPr="00540B6B">
        <w:rPr>
          <w:rFonts w:eastAsia="Calibri"/>
          <w:b/>
          <w:bCs/>
          <w:noProof/>
          <w:color w:val="002060"/>
          <w:sz w:val="22"/>
          <w:szCs w:val="22"/>
          <w:lang w:val="en-US"/>
        </w:rPr>
        <w:drawing>
          <wp:anchor distT="0" distB="0" distL="114300" distR="114300" simplePos="0" relativeHeight="251699200" behindDoc="0" locked="0" layoutInCell="1" allowOverlap="1" wp14:anchorId="412BE556" wp14:editId="4C09E038">
            <wp:simplePos x="0" y="0"/>
            <wp:positionH relativeFrom="column">
              <wp:posOffset>-712470</wp:posOffset>
            </wp:positionH>
            <wp:positionV relativeFrom="page">
              <wp:posOffset>28575</wp:posOffset>
            </wp:positionV>
            <wp:extent cx="7541260" cy="10668000"/>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HONEYMOOON TRI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260" cy="10668000"/>
                    </a:xfrm>
                    <a:prstGeom prst="rect">
                      <a:avLst/>
                    </a:prstGeom>
                  </pic:spPr>
                </pic:pic>
              </a:graphicData>
            </a:graphic>
            <wp14:sizeRelH relativeFrom="margin">
              <wp14:pctWidth>0</wp14:pctWidth>
            </wp14:sizeRelH>
            <wp14:sizeRelV relativeFrom="margin">
              <wp14:pctHeight>0</wp14:pctHeight>
            </wp14:sizeRelV>
          </wp:anchor>
        </w:drawing>
      </w:r>
    </w:p>
    <w:p w:rsidR="005B08AB" w:rsidRDefault="001936C8" w:rsidP="00952539">
      <w:pPr>
        <w:spacing w:after="40"/>
        <w:rPr>
          <w:rFonts w:asciiTheme="majorHAnsi" w:hAnsiTheme="majorHAnsi"/>
          <w:b/>
          <w:bCs/>
          <w:color w:val="002060"/>
        </w:rPr>
      </w:pPr>
      <w:r>
        <w:rPr>
          <w:rFonts w:asciiTheme="majorHAnsi" w:hAnsiTheme="majorHAnsi"/>
          <w:b/>
          <w:bCs/>
          <w:noProof/>
          <w:color w:val="002060"/>
          <w:lang w:val="en-US"/>
        </w:rPr>
        <w:lastRenderedPageBreak/>
        <w:drawing>
          <wp:anchor distT="0" distB="0" distL="114300" distR="114300" simplePos="0" relativeHeight="251704320" behindDoc="1" locked="0" layoutInCell="1" allowOverlap="1">
            <wp:simplePos x="0" y="0"/>
            <wp:positionH relativeFrom="column">
              <wp:posOffset>-731520</wp:posOffset>
            </wp:positionH>
            <wp:positionV relativeFrom="paragraph">
              <wp:posOffset>-1150620</wp:posOffset>
            </wp:positionV>
            <wp:extent cx="7561580" cy="10694035"/>
            <wp:effectExtent l="0" t="0" r="1270" b="0"/>
            <wp:wrapThrough wrapText="bothSides">
              <wp:wrapPolygon edited="0">
                <wp:start x="0" y="0"/>
                <wp:lineTo x="0" y="21547"/>
                <wp:lineTo x="21549" y="21547"/>
                <wp:lineTo x="21549" y="0"/>
                <wp:lineTo x="0" y="0"/>
              </wp:wrapPolygon>
            </wp:wrapThrough>
            <wp:docPr id="2" name="Picture 2" descr="D:\WEBSITE FRENCH MAP\AM - HONEYMOON 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EBSITE FRENCH MAP\AM - HONEYMOON TRI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1580"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615">
        <w:rPr>
          <w:rFonts w:asciiTheme="majorHAnsi" w:hAnsiTheme="majorHAnsi"/>
          <w:b/>
          <w:bCs/>
          <w:color w:val="002060"/>
        </w:rPr>
        <w:br w:type="page"/>
      </w:r>
    </w:p>
    <w:p w:rsidR="005B08AB" w:rsidRDefault="005B08AB" w:rsidP="00952539">
      <w:pPr>
        <w:spacing w:after="40"/>
        <w:rPr>
          <w:rFonts w:asciiTheme="majorHAnsi" w:hAnsiTheme="majorHAnsi"/>
          <w:b/>
          <w:bCs/>
          <w:color w:val="002060"/>
        </w:rPr>
      </w:pPr>
    </w:p>
    <w:p w:rsidR="00487615" w:rsidRPr="00147DF2" w:rsidRDefault="00487615" w:rsidP="00952539">
      <w:pPr>
        <w:spacing w:after="40"/>
        <w:rPr>
          <w:b/>
          <w:bCs/>
          <w:color w:val="002060"/>
        </w:rPr>
      </w:pPr>
      <w:r w:rsidRPr="00147DF2">
        <w:rPr>
          <w:b/>
          <w:bCs/>
          <w:color w:val="002060"/>
        </w:rPr>
        <w:t>La Birmanie occupe la partie la plus occidentale de l’Asie, formée par la longue vallée nord-sud de l’Irrawaddy. Vous pourrez découvrir Yangon et</w:t>
      </w:r>
      <w:r w:rsidR="00AC7992">
        <w:rPr>
          <w:b/>
          <w:bCs/>
          <w:color w:val="002060"/>
        </w:rPr>
        <w:t xml:space="preserve"> Mandalay, les villes aux mille</w:t>
      </w:r>
      <w:r w:rsidRPr="00147DF2">
        <w:rPr>
          <w:b/>
          <w:bCs/>
          <w:color w:val="002060"/>
        </w:rPr>
        <w:t xml:space="preserve"> pagodes, vous découvrirez les temples oubliés de Bagan, vous serez envo</w:t>
      </w:r>
      <w:r w:rsidR="00FE5C4A">
        <w:rPr>
          <w:b/>
          <w:bCs/>
          <w:color w:val="002060"/>
        </w:rPr>
        <w:t>û</w:t>
      </w:r>
      <w:r w:rsidRPr="00147DF2">
        <w:rPr>
          <w:b/>
          <w:bCs/>
          <w:color w:val="002060"/>
        </w:rPr>
        <w:t>té par la région du lac Ile et vous irez à la rencontre de la population birmane avec toutes ses richesses ethniques.</w:t>
      </w:r>
    </w:p>
    <w:p w:rsidR="00487615" w:rsidRPr="00147DF2" w:rsidRDefault="00487615" w:rsidP="00487615">
      <w:pPr>
        <w:tabs>
          <w:tab w:val="left" w:pos="720"/>
          <w:tab w:val="left" w:pos="1440"/>
          <w:tab w:val="left" w:pos="2160"/>
          <w:tab w:val="left" w:pos="2880"/>
          <w:tab w:val="left" w:pos="3600"/>
          <w:tab w:val="left" w:pos="4585"/>
        </w:tabs>
        <w:rPr>
          <w:b/>
          <w:color w:val="244061" w:themeColor="accent1" w:themeShade="80"/>
        </w:rPr>
      </w:pPr>
      <w:r w:rsidRPr="00147DF2">
        <w:rPr>
          <w:b/>
          <w:color w:val="244061" w:themeColor="accent1" w:themeShade="80"/>
        </w:rPr>
        <w:t xml:space="preserve">D’après la légende, des esprits favorables (Bya Ma) auraient créé un pays merveilleux (Myan Ma). Les </w:t>
      </w:r>
      <w:r w:rsidR="00FE5C4A">
        <w:rPr>
          <w:b/>
          <w:color w:val="244061" w:themeColor="accent1" w:themeShade="80"/>
        </w:rPr>
        <w:t>A</w:t>
      </w:r>
      <w:r w:rsidRPr="00147DF2">
        <w:rPr>
          <w:b/>
          <w:color w:val="244061" w:themeColor="accent1" w:themeShade="80"/>
        </w:rPr>
        <w:t xml:space="preserve">nglais ont déformé ce nom, en faisant Burma. Le pays fut rebaptisé en </w:t>
      </w:r>
      <w:r w:rsidR="00FE5C4A" w:rsidRPr="00147DF2">
        <w:rPr>
          <w:b/>
          <w:color w:val="244061" w:themeColor="accent1" w:themeShade="80"/>
        </w:rPr>
        <w:t>1989, «</w:t>
      </w:r>
      <w:r w:rsidRPr="00147DF2">
        <w:rPr>
          <w:b/>
          <w:color w:val="244061" w:themeColor="accent1" w:themeShade="80"/>
        </w:rPr>
        <w:t> Union du Myanmar », afin entre autres de  soulign</w:t>
      </w:r>
      <w:r w:rsidR="00FE5C4A">
        <w:rPr>
          <w:b/>
          <w:color w:val="244061" w:themeColor="accent1" w:themeShade="80"/>
        </w:rPr>
        <w:t>er</w:t>
      </w:r>
      <w:r w:rsidRPr="00147DF2">
        <w:rPr>
          <w:b/>
          <w:color w:val="244061" w:themeColor="accent1" w:themeShade="80"/>
        </w:rPr>
        <w:t xml:space="preserve"> sa multi</w:t>
      </w:r>
      <w:r w:rsidR="00FE5C4A">
        <w:rPr>
          <w:b/>
          <w:color w:val="244061" w:themeColor="accent1" w:themeShade="80"/>
        </w:rPr>
        <w:t xml:space="preserve"> </w:t>
      </w:r>
      <w:r w:rsidRPr="00147DF2">
        <w:rPr>
          <w:b/>
          <w:color w:val="244061" w:themeColor="accent1" w:themeShade="80"/>
        </w:rPr>
        <w:t xml:space="preserve">ethnicité en se détachant du nom de l’ethnie  majoritaire, les </w:t>
      </w:r>
      <w:r w:rsidR="00FD5995" w:rsidRPr="00147DF2">
        <w:rPr>
          <w:b/>
          <w:color w:val="244061" w:themeColor="accent1" w:themeShade="80"/>
        </w:rPr>
        <w:t>B</w:t>
      </w:r>
      <w:r w:rsidRPr="00147DF2">
        <w:rPr>
          <w:b/>
          <w:color w:val="244061" w:themeColor="accent1" w:themeShade="80"/>
        </w:rPr>
        <w:t>irmans. Ce nom est officiellement reconnu par l’ONU, mais pas par tous ses membres.</w:t>
      </w:r>
    </w:p>
    <w:p w:rsidR="00487615" w:rsidRPr="00147DF2" w:rsidRDefault="00487615" w:rsidP="00487615">
      <w:pPr>
        <w:tabs>
          <w:tab w:val="left" w:pos="720"/>
          <w:tab w:val="left" w:pos="1440"/>
          <w:tab w:val="left" w:pos="2160"/>
          <w:tab w:val="left" w:pos="2880"/>
          <w:tab w:val="left" w:pos="3600"/>
          <w:tab w:val="left" w:pos="4585"/>
        </w:tabs>
        <w:rPr>
          <w:b/>
          <w:color w:val="C00000"/>
        </w:rPr>
      </w:pPr>
    </w:p>
    <w:p w:rsidR="00487615" w:rsidRPr="00147DF2" w:rsidRDefault="00267E61" w:rsidP="00487615">
      <w:pPr>
        <w:tabs>
          <w:tab w:val="left" w:pos="720"/>
          <w:tab w:val="left" w:pos="1440"/>
          <w:tab w:val="left" w:pos="2160"/>
          <w:tab w:val="left" w:pos="2880"/>
          <w:tab w:val="left" w:pos="3600"/>
          <w:tab w:val="left" w:pos="4585"/>
        </w:tabs>
        <w:rPr>
          <w:b/>
          <w:color w:val="C00000"/>
        </w:rPr>
      </w:pPr>
      <w:r w:rsidRPr="00147DF2">
        <w:rPr>
          <w:b/>
          <w:noProof/>
          <w:color w:val="C00000"/>
          <w:lang w:val="en-US"/>
        </w:rPr>
        <mc:AlternateContent>
          <mc:Choice Requires="wps">
            <w:drawing>
              <wp:anchor distT="0" distB="0" distL="114300" distR="114300" simplePos="0" relativeHeight="251659264" behindDoc="0" locked="0" layoutInCell="1" allowOverlap="1" wp14:anchorId="6CB776C7" wp14:editId="5554A149">
                <wp:simplePos x="0" y="0"/>
                <wp:positionH relativeFrom="column">
                  <wp:posOffset>1583055</wp:posOffset>
                </wp:positionH>
                <wp:positionV relativeFrom="paragraph">
                  <wp:posOffset>140970</wp:posOffset>
                </wp:positionV>
                <wp:extent cx="3314700" cy="488950"/>
                <wp:effectExtent l="0" t="0" r="19050" b="2540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88950"/>
                        </a:xfrm>
                        <a:prstGeom prst="roundRect">
                          <a:avLst>
                            <a:gd name="adj" fmla="val 16667"/>
                          </a:avLst>
                        </a:prstGeom>
                        <a:solidFill>
                          <a:srgbClr val="FFFFFF"/>
                        </a:solidFill>
                        <a:ln w="9525">
                          <a:solidFill>
                            <a:srgbClr val="000000"/>
                          </a:solidFill>
                          <a:round/>
                          <a:headEnd/>
                          <a:tailEnd/>
                        </a:ln>
                      </wps:spPr>
                      <wps:txbx>
                        <w:txbxContent>
                          <w:p w:rsidR="0048230F" w:rsidRPr="006725B0" w:rsidRDefault="0048230F" w:rsidP="00487615">
                            <w:pPr>
                              <w:jc w:val="center"/>
                              <w:rPr>
                                <w:rFonts w:asciiTheme="majorHAnsi" w:hAnsiTheme="majorHAnsi"/>
                                <w:color w:val="0070C0"/>
                                <w:sz w:val="28"/>
                                <w:szCs w:val="28"/>
                              </w:rPr>
                            </w:pPr>
                            <w:r w:rsidRPr="006725B0">
                              <w:rPr>
                                <w:rFonts w:asciiTheme="majorHAnsi" w:hAnsiTheme="majorHAnsi"/>
                                <w:color w:val="0070C0"/>
                                <w:sz w:val="28"/>
                                <w:szCs w:val="28"/>
                              </w:rPr>
                              <w:t>Votre programme en un clin d’œil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776C7" id="AutoShape 2" o:spid="_x0000_s1026" style="position:absolute;margin-left:124.65pt;margin-top:11.1pt;width:261pt;height: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">
                <v:textbox>
                  <w:txbxContent>
                    <w:p w:rsidR="0048230F" w:rsidRPr="006725B0" w:rsidRDefault="0048230F" w:rsidP="00487615">
                      <w:pPr>
                        <w:jc w:val="center"/>
                        <w:rPr>
                          <w:rFonts w:asciiTheme="majorHAnsi" w:hAnsiTheme="majorHAnsi"/>
                          <w:color w:val="0070C0"/>
                          <w:sz w:val="28"/>
                          <w:szCs w:val="28"/>
                        </w:rPr>
                      </w:pPr>
                      <w:r w:rsidRPr="006725B0">
                        <w:rPr>
                          <w:rFonts w:asciiTheme="majorHAnsi" w:hAnsiTheme="majorHAnsi"/>
                          <w:color w:val="0070C0"/>
                          <w:sz w:val="28"/>
                          <w:szCs w:val="28"/>
                        </w:rPr>
                        <w:t>Votre programme en un clin d’œil</w:t>
                      </w:r>
                    </w:p>
                  </w:txbxContent>
                </v:textbox>
              </v:roundrect>
            </w:pict>
          </mc:Fallback>
        </mc:AlternateContent>
      </w:r>
    </w:p>
    <w:p w:rsidR="00487615" w:rsidRPr="00147DF2" w:rsidRDefault="00487615" w:rsidP="00487615">
      <w:pPr>
        <w:tabs>
          <w:tab w:val="left" w:pos="720"/>
          <w:tab w:val="left" w:pos="1440"/>
          <w:tab w:val="left" w:pos="2160"/>
          <w:tab w:val="left" w:pos="2880"/>
          <w:tab w:val="left" w:pos="3600"/>
          <w:tab w:val="left" w:pos="4585"/>
        </w:tabs>
        <w:rPr>
          <w:b/>
          <w:color w:val="C00000"/>
        </w:rPr>
      </w:pPr>
    </w:p>
    <w:p w:rsidR="00487615" w:rsidRPr="00147DF2" w:rsidRDefault="00487615" w:rsidP="00487615">
      <w:pPr>
        <w:tabs>
          <w:tab w:val="left" w:pos="720"/>
          <w:tab w:val="left" w:pos="1440"/>
          <w:tab w:val="left" w:pos="2160"/>
          <w:tab w:val="left" w:pos="2880"/>
          <w:tab w:val="left" w:pos="3600"/>
          <w:tab w:val="left" w:pos="4585"/>
        </w:tabs>
        <w:rPr>
          <w:b/>
          <w:color w:val="C00000"/>
        </w:rPr>
      </w:pPr>
    </w:p>
    <w:p w:rsidR="00487615" w:rsidRPr="00147DF2" w:rsidRDefault="00487615" w:rsidP="00487615">
      <w:pPr>
        <w:tabs>
          <w:tab w:val="left" w:pos="720"/>
          <w:tab w:val="left" w:pos="1440"/>
          <w:tab w:val="left" w:pos="2160"/>
          <w:tab w:val="left" w:pos="2880"/>
          <w:tab w:val="left" w:pos="3600"/>
          <w:tab w:val="left" w:pos="4585"/>
        </w:tabs>
        <w:rPr>
          <w:b/>
          <w:color w:val="C00000"/>
        </w:rPr>
      </w:pPr>
    </w:p>
    <w:p w:rsidR="00487615" w:rsidRPr="00147DF2" w:rsidRDefault="00487615" w:rsidP="00487615">
      <w:pPr>
        <w:tabs>
          <w:tab w:val="left" w:pos="720"/>
          <w:tab w:val="left" w:pos="1440"/>
          <w:tab w:val="left" w:pos="2160"/>
          <w:tab w:val="left" w:pos="2880"/>
          <w:tab w:val="left" w:pos="3600"/>
          <w:tab w:val="left" w:pos="4585"/>
        </w:tabs>
        <w:rPr>
          <w:b/>
          <w:color w:val="C00000"/>
        </w:rPr>
      </w:pPr>
    </w:p>
    <w:p w:rsidR="00487615" w:rsidRPr="00147DF2" w:rsidRDefault="00487615" w:rsidP="00487615">
      <w:pPr>
        <w:tabs>
          <w:tab w:val="left" w:pos="720"/>
          <w:tab w:val="left" w:pos="1440"/>
          <w:tab w:val="left" w:pos="2160"/>
          <w:tab w:val="left" w:pos="2880"/>
          <w:tab w:val="left" w:pos="3600"/>
          <w:tab w:val="left" w:pos="4585"/>
        </w:tabs>
        <w:rPr>
          <w:b/>
          <w:color w:val="C00000"/>
        </w:rPr>
      </w:pPr>
    </w:p>
    <w:tbl>
      <w:tblPr>
        <w:tblStyle w:val="TableGrid"/>
        <w:tblW w:w="10440" w:type="dxa"/>
        <w:tblLayout w:type="fixed"/>
        <w:tblLook w:val="04A0" w:firstRow="1" w:lastRow="0" w:firstColumn="1" w:lastColumn="0" w:noHBand="0" w:noVBand="1"/>
      </w:tblPr>
      <w:tblGrid>
        <w:gridCol w:w="1260"/>
        <w:gridCol w:w="1638"/>
        <w:gridCol w:w="1710"/>
        <w:gridCol w:w="2070"/>
        <w:gridCol w:w="1872"/>
        <w:gridCol w:w="1890"/>
      </w:tblGrid>
      <w:tr w:rsidR="00540B6B" w:rsidRPr="00147DF2" w:rsidTr="00540B6B">
        <w:trPr>
          <w:trHeight w:val="262"/>
        </w:trPr>
        <w:tc>
          <w:tcPr>
            <w:tcW w:w="1260" w:type="dxa"/>
            <w:shd w:val="clear" w:color="auto" w:fill="92D050"/>
            <w:vAlign w:val="center"/>
          </w:tcPr>
          <w:p w:rsidR="00540B6B" w:rsidRPr="00147DF2" w:rsidRDefault="00540B6B" w:rsidP="004D7491">
            <w:pPr>
              <w:tabs>
                <w:tab w:val="left" w:pos="720"/>
                <w:tab w:val="left" w:pos="1440"/>
                <w:tab w:val="left" w:pos="2160"/>
                <w:tab w:val="left" w:pos="2880"/>
                <w:tab w:val="left" w:pos="3600"/>
                <w:tab w:val="left" w:pos="4585"/>
              </w:tabs>
              <w:jc w:val="center"/>
              <w:rPr>
                <w:b/>
                <w:color w:val="000000" w:themeColor="text1"/>
              </w:rPr>
            </w:pPr>
            <w:r w:rsidRPr="00147DF2">
              <w:rPr>
                <w:b/>
                <w:color w:val="000000" w:themeColor="text1"/>
              </w:rPr>
              <w:t>JOUR</w:t>
            </w:r>
          </w:p>
        </w:tc>
        <w:tc>
          <w:tcPr>
            <w:tcW w:w="1638" w:type="dxa"/>
            <w:shd w:val="clear" w:color="auto" w:fill="92D050"/>
            <w:vAlign w:val="center"/>
          </w:tcPr>
          <w:p w:rsidR="00540B6B" w:rsidRPr="00147DF2" w:rsidRDefault="00540B6B" w:rsidP="004D7491">
            <w:pPr>
              <w:tabs>
                <w:tab w:val="left" w:pos="720"/>
                <w:tab w:val="left" w:pos="1440"/>
                <w:tab w:val="left" w:pos="2160"/>
                <w:tab w:val="left" w:pos="2880"/>
                <w:tab w:val="left" w:pos="3600"/>
                <w:tab w:val="left" w:pos="4585"/>
              </w:tabs>
              <w:jc w:val="center"/>
              <w:rPr>
                <w:b/>
                <w:color w:val="000000" w:themeColor="text1"/>
              </w:rPr>
            </w:pPr>
            <w:r w:rsidRPr="00147DF2">
              <w:rPr>
                <w:b/>
                <w:color w:val="000000" w:themeColor="text1"/>
              </w:rPr>
              <w:t>DEPART</w:t>
            </w:r>
          </w:p>
        </w:tc>
        <w:tc>
          <w:tcPr>
            <w:tcW w:w="1710" w:type="dxa"/>
            <w:shd w:val="clear" w:color="auto" w:fill="92D050"/>
            <w:vAlign w:val="center"/>
          </w:tcPr>
          <w:p w:rsidR="00540B6B" w:rsidRPr="00147DF2" w:rsidRDefault="00540B6B" w:rsidP="004D7491">
            <w:pPr>
              <w:tabs>
                <w:tab w:val="left" w:pos="720"/>
                <w:tab w:val="left" w:pos="1440"/>
                <w:tab w:val="left" w:pos="2160"/>
                <w:tab w:val="left" w:pos="2880"/>
                <w:tab w:val="left" w:pos="3600"/>
                <w:tab w:val="left" w:pos="4585"/>
              </w:tabs>
              <w:rPr>
                <w:b/>
                <w:color w:val="000000" w:themeColor="text1"/>
              </w:rPr>
            </w:pPr>
            <w:r w:rsidRPr="00147DF2">
              <w:rPr>
                <w:b/>
                <w:color w:val="000000" w:themeColor="text1"/>
              </w:rPr>
              <w:t>TRANSFERT</w:t>
            </w:r>
          </w:p>
        </w:tc>
        <w:tc>
          <w:tcPr>
            <w:tcW w:w="2070" w:type="dxa"/>
            <w:shd w:val="clear" w:color="auto" w:fill="92D050"/>
            <w:vAlign w:val="center"/>
          </w:tcPr>
          <w:p w:rsidR="00540B6B" w:rsidRPr="00147DF2" w:rsidRDefault="00540B6B" w:rsidP="004D7491">
            <w:pPr>
              <w:tabs>
                <w:tab w:val="left" w:pos="720"/>
                <w:tab w:val="left" w:pos="1440"/>
                <w:tab w:val="left" w:pos="2160"/>
                <w:tab w:val="left" w:pos="2880"/>
                <w:tab w:val="left" w:pos="3600"/>
                <w:tab w:val="left" w:pos="4585"/>
              </w:tabs>
              <w:jc w:val="center"/>
              <w:rPr>
                <w:b/>
                <w:color w:val="000000" w:themeColor="text1"/>
              </w:rPr>
            </w:pPr>
            <w:r w:rsidRPr="00147DF2">
              <w:rPr>
                <w:b/>
                <w:color w:val="000000" w:themeColor="text1"/>
              </w:rPr>
              <w:t>ESCALE</w:t>
            </w:r>
          </w:p>
        </w:tc>
        <w:tc>
          <w:tcPr>
            <w:tcW w:w="1872" w:type="dxa"/>
            <w:shd w:val="clear" w:color="auto" w:fill="92D050"/>
            <w:vAlign w:val="center"/>
          </w:tcPr>
          <w:p w:rsidR="00540B6B" w:rsidRPr="00147DF2" w:rsidRDefault="00540B6B" w:rsidP="004D7491">
            <w:pPr>
              <w:tabs>
                <w:tab w:val="left" w:pos="720"/>
                <w:tab w:val="left" w:pos="1440"/>
                <w:tab w:val="left" w:pos="2160"/>
                <w:tab w:val="left" w:pos="2880"/>
                <w:tab w:val="left" w:pos="3600"/>
                <w:tab w:val="left" w:pos="4585"/>
              </w:tabs>
              <w:jc w:val="center"/>
              <w:rPr>
                <w:b/>
                <w:color w:val="000000" w:themeColor="text1"/>
              </w:rPr>
            </w:pPr>
            <w:r w:rsidRPr="00147DF2">
              <w:rPr>
                <w:b/>
                <w:color w:val="000000" w:themeColor="text1"/>
              </w:rPr>
              <w:t>ARRIVEE</w:t>
            </w:r>
          </w:p>
        </w:tc>
        <w:tc>
          <w:tcPr>
            <w:tcW w:w="1890" w:type="dxa"/>
            <w:shd w:val="clear" w:color="auto" w:fill="92D050"/>
            <w:vAlign w:val="center"/>
          </w:tcPr>
          <w:p w:rsidR="00540B6B" w:rsidRPr="00147DF2" w:rsidRDefault="00540B6B" w:rsidP="004D7491">
            <w:pPr>
              <w:tabs>
                <w:tab w:val="left" w:pos="720"/>
                <w:tab w:val="left" w:pos="1440"/>
                <w:tab w:val="left" w:pos="2160"/>
                <w:tab w:val="left" w:pos="2880"/>
                <w:tab w:val="left" w:pos="3600"/>
                <w:tab w:val="left" w:pos="4585"/>
              </w:tabs>
              <w:rPr>
                <w:b/>
                <w:color w:val="000000" w:themeColor="text1"/>
              </w:rPr>
            </w:pPr>
            <w:r w:rsidRPr="00147DF2">
              <w:rPr>
                <w:b/>
                <w:color w:val="000000" w:themeColor="text1"/>
              </w:rPr>
              <w:t>CLASSEMENT</w:t>
            </w:r>
          </w:p>
        </w:tc>
      </w:tr>
      <w:tr w:rsidR="00540B6B" w:rsidRPr="00147DF2" w:rsidTr="00540B6B">
        <w:trPr>
          <w:trHeight w:val="249"/>
        </w:trPr>
        <w:tc>
          <w:tcPr>
            <w:tcW w:w="1260" w:type="dxa"/>
          </w:tcPr>
          <w:p w:rsidR="00540B6B" w:rsidRPr="00147DF2" w:rsidRDefault="00540B6B" w:rsidP="00FD5995">
            <w:pPr>
              <w:tabs>
                <w:tab w:val="left" w:pos="720"/>
                <w:tab w:val="left" w:pos="1440"/>
                <w:tab w:val="left" w:pos="2160"/>
                <w:tab w:val="left" w:pos="2880"/>
                <w:tab w:val="left" w:pos="3600"/>
                <w:tab w:val="left" w:pos="4585"/>
              </w:tabs>
              <w:jc w:val="center"/>
              <w:rPr>
                <w:b/>
                <w:color w:val="000000" w:themeColor="text1"/>
              </w:rPr>
            </w:pPr>
            <w:r w:rsidRPr="00147DF2">
              <w:rPr>
                <w:b/>
                <w:color w:val="C00000"/>
              </w:rPr>
              <w:t>JOUR-00</w:t>
            </w:r>
          </w:p>
        </w:tc>
        <w:tc>
          <w:tcPr>
            <w:tcW w:w="1638" w:type="dxa"/>
          </w:tcPr>
          <w:p w:rsidR="00540B6B" w:rsidRPr="00147DF2" w:rsidRDefault="00540B6B" w:rsidP="004D7491">
            <w:pPr>
              <w:tabs>
                <w:tab w:val="left" w:pos="720"/>
                <w:tab w:val="left" w:pos="1440"/>
                <w:tab w:val="left" w:pos="2160"/>
                <w:tab w:val="left" w:pos="2880"/>
                <w:tab w:val="left" w:pos="3600"/>
                <w:tab w:val="left" w:pos="4585"/>
              </w:tabs>
              <w:jc w:val="center"/>
              <w:rPr>
                <w:b/>
                <w:color w:val="C00000"/>
              </w:rPr>
            </w:pPr>
            <w:r w:rsidRPr="00147DF2">
              <w:rPr>
                <w:b/>
                <w:color w:val="C00000"/>
              </w:rPr>
              <w:t>FRANCE</w:t>
            </w:r>
          </w:p>
        </w:tc>
        <w:tc>
          <w:tcPr>
            <w:tcW w:w="1710" w:type="dxa"/>
            <w:vAlign w:val="center"/>
          </w:tcPr>
          <w:p w:rsidR="00540B6B" w:rsidRPr="00147DF2" w:rsidRDefault="00540B6B" w:rsidP="009D0F1B">
            <w:pPr>
              <w:tabs>
                <w:tab w:val="left" w:pos="720"/>
                <w:tab w:val="left" w:pos="1440"/>
                <w:tab w:val="left" w:pos="2160"/>
                <w:tab w:val="left" w:pos="2880"/>
                <w:tab w:val="left" w:pos="3600"/>
                <w:tab w:val="left" w:pos="4585"/>
              </w:tabs>
              <w:jc w:val="center"/>
              <w:rPr>
                <w:b/>
                <w:bCs/>
                <w:noProof/>
                <w:color w:val="C00000"/>
                <w:lang w:val="en-US"/>
              </w:rPr>
            </w:pPr>
            <w:r w:rsidRPr="00147DF2">
              <w:rPr>
                <w:b/>
                <w:bCs/>
                <w:noProof/>
                <w:color w:val="C00000"/>
                <w:lang w:val="en-US"/>
              </w:rPr>
              <w:drawing>
                <wp:inline distT="0" distB="0" distL="0" distR="0" wp14:anchorId="36F81197" wp14:editId="65C797A8">
                  <wp:extent cx="261628" cy="109728"/>
                  <wp:effectExtent l="19050" t="0" r="5072" b="0"/>
                  <wp:docPr id="81"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2070" w:type="dxa"/>
          </w:tcPr>
          <w:p w:rsidR="00540B6B" w:rsidRPr="00147DF2" w:rsidRDefault="00540B6B" w:rsidP="004D7491">
            <w:pPr>
              <w:tabs>
                <w:tab w:val="left" w:pos="720"/>
                <w:tab w:val="left" w:pos="1440"/>
                <w:tab w:val="left" w:pos="2160"/>
                <w:tab w:val="left" w:pos="2880"/>
                <w:tab w:val="left" w:pos="3600"/>
                <w:tab w:val="left" w:pos="4585"/>
              </w:tabs>
              <w:jc w:val="center"/>
              <w:rPr>
                <w:b/>
                <w:color w:val="C00000"/>
              </w:rPr>
            </w:pPr>
          </w:p>
        </w:tc>
        <w:tc>
          <w:tcPr>
            <w:tcW w:w="1872" w:type="dxa"/>
          </w:tcPr>
          <w:p w:rsidR="00540B6B" w:rsidRPr="00147DF2" w:rsidRDefault="00540B6B" w:rsidP="004D7491">
            <w:pPr>
              <w:tabs>
                <w:tab w:val="left" w:pos="720"/>
                <w:tab w:val="left" w:pos="1440"/>
                <w:tab w:val="left" w:pos="2160"/>
                <w:tab w:val="left" w:pos="2880"/>
                <w:tab w:val="left" w:pos="3600"/>
                <w:tab w:val="left" w:pos="4585"/>
              </w:tabs>
              <w:jc w:val="center"/>
              <w:rPr>
                <w:b/>
                <w:color w:val="C00000"/>
              </w:rPr>
            </w:pPr>
            <w:r w:rsidRPr="00147DF2">
              <w:rPr>
                <w:b/>
                <w:color w:val="C00000"/>
              </w:rPr>
              <w:t>BANGKOK/ ?</w:t>
            </w:r>
          </w:p>
        </w:tc>
        <w:tc>
          <w:tcPr>
            <w:tcW w:w="1890" w:type="dxa"/>
          </w:tcPr>
          <w:p w:rsidR="00540B6B" w:rsidRPr="00147DF2" w:rsidRDefault="00540B6B" w:rsidP="004D7491">
            <w:pPr>
              <w:tabs>
                <w:tab w:val="left" w:pos="720"/>
                <w:tab w:val="left" w:pos="1440"/>
                <w:tab w:val="left" w:pos="2160"/>
                <w:tab w:val="left" w:pos="2880"/>
                <w:tab w:val="left" w:pos="3600"/>
                <w:tab w:val="left" w:pos="4585"/>
              </w:tabs>
              <w:jc w:val="center"/>
              <w:rPr>
                <w:b/>
                <w:color w:val="C00000"/>
              </w:rPr>
            </w:pPr>
          </w:p>
        </w:tc>
      </w:tr>
      <w:tr w:rsidR="00540B6B" w:rsidRPr="00147DF2" w:rsidTr="00540B6B">
        <w:trPr>
          <w:trHeight w:val="262"/>
        </w:trPr>
        <w:tc>
          <w:tcPr>
            <w:tcW w:w="1260"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JOUR-01</w:t>
            </w:r>
          </w:p>
        </w:tc>
        <w:tc>
          <w:tcPr>
            <w:tcW w:w="1638" w:type="dxa"/>
          </w:tcPr>
          <w:p w:rsidR="00540B6B" w:rsidRPr="00147DF2" w:rsidRDefault="00540B6B" w:rsidP="004D7491">
            <w:pPr>
              <w:tabs>
                <w:tab w:val="left" w:pos="720"/>
                <w:tab w:val="left" w:pos="1440"/>
                <w:tab w:val="left" w:pos="2160"/>
                <w:tab w:val="left" w:pos="2880"/>
                <w:tab w:val="left" w:pos="3600"/>
                <w:tab w:val="left" w:pos="4585"/>
              </w:tabs>
              <w:jc w:val="center"/>
              <w:rPr>
                <w:b/>
                <w:color w:val="C00000"/>
              </w:rPr>
            </w:pPr>
            <w:r w:rsidRPr="00147DF2">
              <w:rPr>
                <w:b/>
                <w:color w:val="C00000"/>
              </w:rPr>
              <w:t>BANGKOK</w:t>
            </w:r>
          </w:p>
        </w:tc>
        <w:tc>
          <w:tcPr>
            <w:tcW w:w="1710" w:type="dxa"/>
            <w:vAlign w:val="center"/>
          </w:tcPr>
          <w:p w:rsidR="00540B6B" w:rsidRPr="00147DF2" w:rsidRDefault="00540B6B" w:rsidP="009D0F1B">
            <w:pPr>
              <w:tabs>
                <w:tab w:val="left" w:pos="720"/>
                <w:tab w:val="left" w:pos="1440"/>
                <w:tab w:val="left" w:pos="2160"/>
                <w:tab w:val="left" w:pos="2880"/>
                <w:tab w:val="left" w:pos="3600"/>
                <w:tab w:val="left" w:pos="4585"/>
              </w:tabs>
              <w:jc w:val="center"/>
              <w:rPr>
                <w:b/>
                <w:bCs/>
                <w:noProof/>
                <w:color w:val="C00000"/>
                <w:lang w:val="en-US"/>
              </w:rPr>
            </w:pPr>
            <w:r w:rsidRPr="00147DF2">
              <w:rPr>
                <w:b/>
                <w:bCs/>
                <w:noProof/>
                <w:color w:val="C00000"/>
                <w:lang w:val="en-US"/>
              </w:rPr>
              <w:drawing>
                <wp:inline distT="0" distB="0" distL="0" distR="0" wp14:anchorId="650B1ED8" wp14:editId="76AB421F">
                  <wp:extent cx="261628" cy="109728"/>
                  <wp:effectExtent l="19050" t="0" r="5072" b="0"/>
                  <wp:docPr id="22"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2070" w:type="dxa"/>
          </w:tcPr>
          <w:p w:rsidR="00540B6B" w:rsidRPr="00147DF2" w:rsidRDefault="00540B6B" w:rsidP="004D7491">
            <w:pPr>
              <w:tabs>
                <w:tab w:val="left" w:pos="720"/>
                <w:tab w:val="left" w:pos="1440"/>
                <w:tab w:val="left" w:pos="2160"/>
                <w:tab w:val="left" w:pos="2880"/>
                <w:tab w:val="left" w:pos="3600"/>
                <w:tab w:val="left" w:pos="4585"/>
              </w:tabs>
              <w:jc w:val="center"/>
            </w:pPr>
          </w:p>
        </w:tc>
        <w:tc>
          <w:tcPr>
            <w:tcW w:w="1872" w:type="dxa"/>
          </w:tcPr>
          <w:p w:rsidR="00540B6B" w:rsidRPr="00147DF2" w:rsidRDefault="00540B6B" w:rsidP="004732CF">
            <w:pPr>
              <w:tabs>
                <w:tab w:val="left" w:pos="720"/>
                <w:tab w:val="left" w:pos="1440"/>
                <w:tab w:val="left" w:pos="2160"/>
                <w:tab w:val="left" w:pos="2880"/>
                <w:tab w:val="left" w:pos="3600"/>
                <w:tab w:val="left" w:pos="4585"/>
              </w:tabs>
              <w:jc w:val="center"/>
            </w:pPr>
            <w:r w:rsidRPr="00147DF2">
              <w:t>MANDALAY</w:t>
            </w:r>
          </w:p>
        </w:tc>
        <w:tc>
          <w:tcPr>
            <w:tcW w:w="1890"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rPr>
                <w:b/>
              </w:rPr>
              <w:t>***</w:t>
            </w:r>
          </w:p>
        </w:tc>
      </w:tr>
      <w:tr w:rsidR="00540B6B" w:rsidRPr="00147DF2" w:rsidTr="00540B6B">
        <w:trPr>
          <w:trHeight w:val="262"/>
        </w:trPr>
        <w:tc>
          <w:tcPr>
            <w:tcW w:w="1260" w:type="dxa"/>
          </w:tcPr>
          <w:p w:rsidR="00540B6B" w:rsidRPr="00147DF2" w:rsidRDefault="00540B6B" w:rsidP="00A30DDE">
            <w:pPr>
              <w:tabs>
                <w:tab w:val="left" w:pos="720"/>
                <w:tab w:val="left" w:pos="1440"/>
                <w:tab w:val="left" w:pos="2160"/>
                <w:tab w:val="left" w:pos="2880"/>
                <w:tab w:val="left" w:pos="3600"/>
                <w:tab w:val="left" w:pos="4585"/>
              </w:tabs>
              <w:jc w:val="center"/>
            </w:pPr>
            <w:r w:rsidRPr="00147DF2">
              <w:t>JOUR-02</w:t>
            </w:r>
          </w:p>
        </w:tc>
        <w:tc>
          <w:tcPr>
            <w:tcW w:w="1638"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MANDALAY</w:t>
            </w:r>
          </w:p>
        </w:tc>
        <w:tc>
          <w:tcPr>
            <w:tcW w:w="1710" w:type="dxa"/>
          </w:tcPr>
          <w:p w:rsidR="00540B6B" w:rsidRPr="00147DF2" w:rsidRDefault="00540B6B" w:rsidP="00F109D9">
            <w:pPr>
              <w:tabs>
                <w:tab w:val="left" w:pos="720"/>
                <w:tab w:val="left" w:pos="1440"/>
                <w:tab w:val="left" w:pos="2160"/>
                <w:tab w:val="left" w:pos="2880"/>
                <w:tab w:val="left" w:pos="3600"/>
                <w:tab w:val="left" w:pos="4585"/>
              </w:tabs>
              <w:jc w:val="center"/>
              <w:rPr>
                <w:b/>
                <w:bCs/>
                <w:noProof/>
                <w:color w:val="C00000"/>
                <w:lang w:val="en-US"/>
              </w:rPr>
            </w:pPr>
            <w:r w:rsidRPr="00147DF2">
              <w:rPr>
                <w:b/>
                <w:bCs/>
                <w:noProof/>
                <w:color w:val="C00000"/>
                <w:lang w:val="en-US"/>
              </w:rPr>
              <w:drawing>
                <wp:inline distT="0" distB="0" distL="0" distR="0" wp14:anchorId="09278F79" wp14:editId="4DB7D47F">
                  <wp:extent cx="206734" cy="132900"/>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r w:rsidRPr="00147DF2">
              <w:rPr>
                <w:b/>
                <w:color w:val="C00000"/>
                <w:sz w:val="20"/>
                <w:szCs w:val="20"/>
              </w:rPr>
              <w:t>/</w:t>
            </w:r>
            <w:r w:rsidRPr="00147DF2">
              <w:rPr>
                <w:b/>
                <w:noProof/>
                <w:color w:val="C00000"/>
                <w:sz w:val="20"/>
                <w:szCs w:val="20"/>
                <w:lang w:val="en-US"/>
              </w:rPr>
              <w:drawing>
                <wp:inline distT="0" distB="0" distL="0" distR="0" wp14:anchorId="205FE72D" wp14:editId="1A34776D">
                  <wp:extent cx="195635" cy="151075"/>
                  <wp:effectExtent l="0" t="0" r="0" b="1905"/>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flipH="1">
                            <a:off x="0" y="0"/>
                            <a:ext cx="199631" cy="154161"/>
                          </a:xfrm>
                          <a:prstGeom prst="rect">
                            <a:avLst/>
                          </a:prstGeom>
                        </pic:spPr>
                      </pic:pic>
                    </a:graphicData>
                  </a:graphic>
                </wp:inline>
              </w:drawing>
            </w:r>
          </w:p>
        </w:tc>
        <w:tc>
          <w:tcPr>
            <w:tcW w:w="2070" w:type="dxa"/>
          </w:tcPr>
          <w:p w:rsidR="00540B6B" w:rsidRPr="00147DF2" w:rsidRDefault="00540B6B" w:rsidP="000F442B">
            <w:pPr>
              <w:tabs>
                <w:tab w:val="left" w:pos="720"/>
                <w:tab w:val="left" w:pos="1440"/>
                <w:tab w:val="left" w:pos="2160"/>
                <w:tab w:val="left" w:pos="2880"/>
                <w:tab w:val="left" w:pos="3600"/>
                <w:tab w:val="left" w:pos="4585"/>
              </w:tabs>
              <w:jc w:val="center"/>
            </w:pPr>
            <w:r w:rsidRPr="00147DF2">
              <w:t xml:space="preserve">MGN/SGN//AVA </w:t>
            </w:r>
          </w:p>
        </w:tc>
        <w:tc>
          <w:tcPr>
            <w:tcW w:w="1872"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MANDALAY</w:t>
            </w:r>
          </w:p>
        </w:tc>
        <w:tc>
          <w:tcPr>
            <w:tcW w:w="1890" w:type="dxa"/>
          </w:tcPr>
          <w:p w:rsidR="00540B6B" w:rsidRPr="00147DF2" w:rsidRDefault="00540B6B" w:rsidP="004D7491">
            <w:pPr>
              <w:tabs>
                <w:tab w:val="left" w:pos="720"/>
                <w:tab w:val="left" w:pos="1440"/>
                <w:tab w:val="left" w:pos="2160"/>
                <w:tab w:val="left" w:pos="2880"/>
                <w:tab w:val="left" w:pos="3600"/>
                <w:tab w:val="left" w:pos="4585"/>
              </w:tabs>
              <w:jc w:val="center"/>
              <w:rPr>
                <w:b/>
              </w:rPr>
            </w:pPr>
            <w:r w:rsidRPr="00147DF2">
              <w:rPr>
                <w:b/>
              </w:rPr>
              <w:t>***</w:t>
            </w:r>
          </w:p>
        </w:tc>
      </w:tr>
      <w:tr w:rsidR="00540B6B" w:rsidRPr="00147DF2" w:rsidTr="00540B6B">
        <w:trPr>
          <w:trHeight w:val="249"/>
        </w:trPr>
        <w:tc>
          <w:tcPr>
            <w:tcW w:w="1260" w:type="dxa"/>
          </w:tcPr>
          <w:p w:rsidR="00540B6B" w:rsidRPr="00147DF2" w:rsidRDefault="00540B6B" w:rsidP="00A30DDE">
            <w:pPr>
              <w:tabs>
                <w:tab w:val="left" w:pos="720"/>
                <w:tab w:val="left" w:pos="1440"/>
                <w:tab w:val="left" w:pos="2160"/>
                <w:tab w:val="left" w:pos="2880"/>
                <w:tab w:val="left" w:pos="3600"/>
                <w:tab w:val="left" w:pos="4585"/>
              </w:tabs>
              <w:jc w:val="center"/>
            </w:pPr>
            <w:r w:rsidRPr="00147DF2">
              <w:t>JOUR-03</w:t>
            </w:r>
          </w:p>
        </w:tc>
        <w:tc>
          <w:tcPr>
            <w:tcW w:w="1638"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MANDALAY</w:t>
            </w:r>
          </w:p>
        </w:tc>
        <w:tc>
          <w:tcPr>
            <w:tcW w:w="1710" w:type="dxa"/>
          </w:tcPr>
          <w:p w:rsidR="00540B6B" w:rsidRPr="00147DF2" w:rsidRDefault="00540B6B" w:rsidP="00F109D9">
            <w:pPr>
              <w:tabs>
                <w:tab w:val="left" w:pos="720"/>
                <w:tab w:val="left" w:pos="1440"/>
                <w:tab w:val="left" w:pos="2160"/>
                <w:tab w:val="left" w:pos="2880"/>
                <w:tab w:val="left" w:pos="3600"/>
                <w:tab w:val="left" w:pos="4585"/>
              </w:tabs>
              <w:jc w:val="center"/>
              <w:rPr>
                <w:b/>
                <w:noProof/>
                <w:color w:val="C00000"/>
                <w:lang w:val="en-US"/>
              </w:rPr>
            </w:pPr>
            <w:r w:rsidRPr="00147DF2">
              <w:rPr>
                <w:b/>
                <w:noProof/>
                <w:color w:val="C00000"/>
                <w:lang w:val="en-US"/>
              </w:rPr>
              <w:drawing>
                <wp:inline distT="0" distB="0" distL="0" distR="0" wp14:anchorId="3278D75B" wp14:editId="60EA7C79">
                  <wp:extent cx="206734" cy="1329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p>
        </w:tc>
        <w:tc>
          <w:tcPr>
            <w:tcW w:w="2070"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POWIN TAUNG</w:t>
            </w:r>
          </w:p>
        </w:tc>
        <w:tc>
          <w:tcPr>
            <w:tcW w:w="1872"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MONYWA</w:t>
            </w:r>
          </w:p>
        </w:tc>
        <w:tc>
          <w:tcPr>
            <w:tcW w:w="1890" w:type="dxa"/>
          </w:tcPr>
          <w:p w:rsidR="00540B6B" w:rsidRPr="00147DF2" w:rsidRDefault="00540B6B" w:rsidP="00F109D9">
            <w:pPr>
              <w:jc w:val="center"/>
              <w:rPr>
                <w:b/>
              </w:rPr>
            </w:pPr>
            <w:r w:rsidRPr="00147DF2">
              <w:rPr>
                <w:b/>
              </w:rPr>
              <w:t>***</w:t>
            </w:r>
          </w:p>
        </w:tc>
      </w:tr>
      <w:tr w:rsidR="00540B6B" w:rsidRPr="00147DF2" w:rsidTr="00540B6B">
        <w:trPr>
          <w:trHeight w:val="262"/>
        </w:trPr>
        <w:tc>
          <w:tcPr>
            <w:tcW w:w="1260" w:type="dxa"/>
          </w:tcPr>
          <w:p w:rsidR="00540B6B" w:rsidRPr="00147DF2" w:rsidRDefault="00540B6B" w:rsidP="00A30DDE">
            <w:pPr>
              <w:tabs>
                <w:tab w:val="left" w:pos="720"/>
                <w:tab w:val="left" w:pos="1440"/>
                <w:tab w:val="left" w:pos="2160"/>
                <w:tab w:val="left" w:pos="2880"/>
                <w:tab w:val="left" w:pos="3600"/>
                <w:tab w:val="left" w:pos="4585"/>
              </w:tabs>
              <w:jc w:val="center"/>
            </w:pPr>
            <w:r w:rsidRPr="00147DF2">
              <w:t>JOUR-04</w:t>
            </w:r>
          </w:p>
        </w:tc>
        <w:tc>
          <w:tcPr>
            <w:tcW w:w="1638"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MONYWA</w:t>
            </w:r>
          </w:p>
        </w:tc>
        <w:tc>
          <w:tcPr>
            <w:tcW w:w="1710" w:type="dxa"/>
          </w:tcPr>
          <w:p w:rsidR="00540B6B" w:rsidRPr="00147DF2" w:rsidRDefault="00540B6B" w:rsidP="00F109D9">
            <w:pPr>
              <w:tabs>
                <w:tab w:val="left" w:pos="720"/>
                <w:tab w:val="left" w:pos="1440"/>
                <w:tab w:val="left" w:pos="2160"/>
                <w:tab w:val="left" w:pos="2880"/>
                <w:tab w:val="left" w:pos="3600"/>
                <w:tab w:val="left" w:pos="4585"/>
              </w:tabs>
              <w:jc w:val="center"/>
              <w:rPr>
                <w:b/>
                <w:bCs/>
                <w:noProof/>
                <w:color w:val="C00000"/>
                <w:lang w:val="en-US"/>
              </w:rPr>
            </w:pPr>
            <w:r w:rsidRPr="00147DF2">
              <w:rPr>
                <w:b/>
                <w:bCs/>
                <w:noProof/>
                <w:color w:val="C00000"/>
                <w:lang w:val="en-US"/>
              </w:rPr>
              <w:drawing>
                <wp:inline distT="0" distB="0" distL="0" distR="0" wp14:anchorId="25E3E075" wp14:editId="3226A127">
                  <wp:extent cx="206734" cy="132900"/>
                  <wp:effectExtent l="0" t="0" r="0" b="0"/>
                  <wp:docPr id="7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r w:rsidRPr="00147DF2">
              <w:rPr>
                <w:b/>
                <w:color w:val="C00000"/>
                <w:sz w:val="20"/>
                <w:szCs w:val="20"/>
              </w:rPr>
              <w:t>/</w:t>
            </w:r>
            <w:r w:rsidRPr="00147DF2">
              <w:rPr>
                <w:b/>
                <w:noProof/>
                <w:color w:val="C00000"/>
                <w:sz w:val="20"/>
                <w:szCs w:val="20"/>
                <w:lang w:val="en-US"/>
              </w:rPr>
              <w:drawing>
                <wp:inline distT="0" distB="0" distL="0" distR="0" wp14:anchorId="0F0114EF" wp14:editId="378CDE68">
                  <wp:extent cx="195635" cy="151075"/>
                  <wp:effectExtent l="0" t="0" r="0" b="1905"/>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flipH="1">
                            <a:off x="0" y="0"/>
                            <a:ext cx="199631" cy="154161"/>
                          </a:xfrm>
                          <a:prstGeom prst="rect">
                            <a:avLst/>
                          </a:prstGeom>
                        </pic:spPr>
                      </pic:pic>
                    </a:graphicData>
                  </a:graphic>
                </wp:inline>
              </w:drawing>
            </w:r>
          </w:p>
        </w:tc>
        <w:tc>
          <w:tcPr>
            <w:tcW w:w="2070"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PAKKOKU</w:t>
            </w:r>
          </w:p>
        </w:tc>
        <w:tc>
          <w:tcPr>
            <w:tcW w:w="1872"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BAGAN</w:t>
            </w:r>
          </w:p>
        </w:tc>
        <w:tc>
          <w:tcPr>
            <w:tcW w:w="1890" w:type="dxa"/>
          </w:tcPr>
          <w:p w:rsidR="00540B6B" w:rsidRPr="00147DF2" w:rsidRDefault="00540B6B" w:rsidP="00F109D9">
            <w:pPr>
              <w:jc w:val="center"/>
            </w:pPr>
            <w:r w:rsidRPr="00147DF2">
              <w:rPr>
                <w:b/>
              </w:rPr>
              <w:t>***</w:t>
            </w:r>
          </w:p>
        </w:tc>
      </w:tr>
      <w:tr w:rsidR="00540B6B" w:rsidRPr="00147DF2" w:rsidTr="00540B6B">
        <w:trPr>
          <w:trHeight w:val="249"/>
        </w:trPr>
        <w:tc>
          <w:tcPr>
            <w:tcW w:w="1260" w:type="dxa"/>
          </w:tcPr>
          <w:p w:rsidR="00540B6B" w:rsidRPr="00147DF2" w:rsidRDefault="00540B6B" w:rsidP="00A30DDE">
            <w:pPr>
              <w:tabs>
                <w:tab w:val="left" w:pos="720"/>
                <w:tab w:val="left" w:pos="1440"/>
                <w:tab w:val="left" w:pos="2160"/>
                <w:tab w:val="left" w:pos="2880"/>
                <w:tab w:val="left" w:pos="3600"/>
                <w:tab w:val="left" w:pos="4585"/>
              </w:tabs>
              <w:jc w:val="center"/>
            </w:pPr>
            <w:r w:rsidRPr="00147DF2">
              <w:t>JOUR-05</w:t>
            </w:r>
          </w:p>
        </w:tc>
        <w:tc>
          <w:tcPr>
            <w:tcW w:w="1638"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BAGAN</w:t>
            </w:r>
          </w:p>
        </w:tc>
        <w:tc>
          <w:tcPr>
            <w:tcW w:w="1710" w:type="dxa"/>
            <w:vAlign w:val="center"/>
          </w:tcPr>
          <w:p w:rsidR="00540B6B" w:rsidRPr="00147DF2" w:rsidRDefault="00540B6B" w:rsidP="009D0F1B">
            <w:pPr>
              <w:tabs>
                <w:tab w:val="left" w:pos="720"/>
                <w:tab w:val="left" w:pos="1440"/>
                <w:tab w:val="left" w:pos="2160"/>
                <w:tab w:val="left" w:pos="2880"/>
                <w:tab w:val="left" w:pos="3600"/>
                <w:tab w:val="left" w:pos="4585"/>
              </w:tabs>
              <w:jc w:val="center"/>
              <w:rPr>
                <w:b/>
                <w:bCs/>
                <w:noProof/>
                <w:color w:val="C00000"/>
                <w:lang w:val="en-US"/>
              </w:rPr>
            </w:pPr>
            <w:r w:rsidRPr="00147DF2">
              <w:rPr>
                <w:b/>
                <w:bCs/>
                <w:noProof/>
                <w:color w:val="C00000"/>
                <w:lang w:val="en-US"/>
              </w:rPr>
              <w:drawing>
                <wp:inline distT="0" distB="0" distL="0" distR="0" wp14:anchorId="2F678336" wp14:editId="31217A85">
                  <wp:extent cx="207010" cy="135255"/>
                  <wp:effectExtent l="0" t="0" r="2540" b="0"/>
                  <wp:docPr id="7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35255"/>
                          </a:xfrm>
                          <a:prstGeom prst="rect">
                            <a:avLst/>
                          </a:prstGeom>
                          <a:noFill/>
                          <a:ln>
                            <a:noFill/>
                          </a:ln>
                        </pic:spPr>
                      </pic:pic>
                    </a:graphicData>
                  </a:graphic>
                </wp:inline>
              </w:drawing>
            </w:r>
          </w:p>
        </w:tc>
        <w:tc>
          <w:tcPr>
            <w:tcW w:w="2070" w:type="dxa"/>
          </w:tcPr>
          <w:p w:rsidR="00540B6B" w:rsidRPr="00147DF2" w:rsidRDefault="00540B6B" w:rsidP="004D7491">
            <w:pPr>
              <w:tabs>
                <w:tab w:val="left" w:pos="720"/>
                <w:tab w:val="left" w:pos="1440"/>
                <w:tab w:val="left" w:pos="2160"/>
                <w:tab w:val="left" w:pos="2880"/>
                <w:tab w:val="left" w:pos="3600"/>
                <w:tab w:val="left" w:pos="4585"/>
              </w:tabs>
              <w:jc w:val="center"/>
            </w:pPr>
          </w:p>
        </w:tc>
        <w:tc>
          <w:tcPr>
            <w:tcW w:w="1872"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BAGAN</w:t>
            </w:r>
          </w:p>
        </w:tc>
        <w:tc>
          <w:tcPr>
            <w:tcW w:w="1890" w:type="dxa"/>
          </w:tcPr>
          <w:p w:rsidR="00540B6B" w:rsidRPr="00147DF2" w:rsidRDefault="00540B6B" w:rsidP="004E5544">
            <w:pPr>
              <w:jc w:val="center"/>
            </w:pPr>
            <w:r w:rsidRPr="00147DF2">
              <w:rPr>
                <w:b/>
              </w:rPr>
              <w:t>***</w:t>
            </w:r>
          </w:p>
        </w:tc>
      </w:tr>
      <w:tr w:rsidR="00540B6B" w:rsidRPr="00147DF2" w:rsidTr="00540B6B">
        <w:trPr>
          <w:trHeight w:val="249"/>
        </w:trPr>
        <w:tc>
          <w:tcPr>
            <w:tcW w:w="1260" w:type="dxa"/>
          </w:tcPr>
          <w:p w:rsidR="00540B6B" w:rsidRPr="00147DF2" w:rsidRDefault="00540B6B" w:rsidP="00A30DDE">
            <w:pPr>
              <w:tabs>
                <w:tab w:val="left" w:pos="720"/>
                <w:tab w:val="left" w:pos="1440"/>
                <w:tab w:val="left" w:pos="2160"/>
                <w:tab w:val="left" w:pos="2880"/>
                <w:tab w:val="left" w:pos="3600"/>
                <w:tab w:val="left" w:pos="4585"/>
              </w:tabs>
              <w:jc w:val="center"/>
            </w:pPr>
            <w:r w:rsidRPr="00147DF2">
              <w:t>JOUR-06</w:t>
            </w:r>
          </w:p>
        </w:tc>
        <w:tc>
          <w:tcPr>
            <w:tcW w:w="1638"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BAGAN</w:t>
            </w:r>
          </w:p>
        </w:tc>
        <w:tc>
          <w:tcPr>
            <w:tcW w:w="1710" w:type="dxa"/>
            <w:vAlign w:val="center"/>
          </w:tcPr>
          <w:p w:rsidR="00540B6B" w:rsidRPr="00147DF2" w:rsidRDefault="00540B6B" w:rsidP="009D0F1B">
            <w:pPr>
              <w:tabs>
                <w:tab w:val="left" w:pos="720"/>
                <w:tab w:val="left" w:pos="1440"/>
                <w:tab w:val="left" w:pos="2160"/>
                <w:tab w:val="left" w:pos="2880"/>
                <w:tab w:val="left" w:pos="3600"/>
                <w:tab w:val="left" w:pos="4585"/>
              </w:tabs>
              <w:jc w:val="center"/>
              <w:rPr>
                <w:b/>
                <w:bCs/>
                <w:noProof/>
                <w:color w:val="C00000"/>
                <w:lang w:val="en-US"/>
              </w:rPr>
            </w:pPr>
            <w:r w:rsidRPr="00147DF2">
              <w:rPr>
                <w:b/>
                <w:bCs/>
                <w:noProof/>
                <w:color w:val="C00000"/>
                <w:lang w:val="en-US"/>
              </w:rPr>
              <w:drawing>
                <wp:inline distT="0" distB="0" distL="0" distR="0" wp14:anchorId="4FD89A97" wp14:editId="43AF7D67">
                  <wp:extent cx="207010" cy="135255"/>
                  <wp:effectExtent l="0" t="0" r="2540" b="0"/>
                  <wp:docPr id="7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35255"/>
                          </a:xfrm>
                          <a:prstGeom prst="rect">
                            <a:avLst/>
                          </a:prstGeom>
                          <a:noFill/>
                          <a:ln>
                            <a:noFill/>
                          </a:ln>
                        </pic:spPr>
                      </pic:pic>
                    </a:graphicData>
                  </a:graphic>
                </wp:inline>
              </w:drawing>
            </w:r>
          </w:p>
        </w:tc>
        <w:tc>
          <w:tcPr>
            <w:tcW w:w="2070"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POPA</w:t>
            </w:r>
          </w:p>
        </w:tc>
        <w:tc>
          <w:tcPr>
            <w:tcW w:w="1872"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BAGAN</w:t>
            </w:r>
          </w:p>
        </w:tc>
        <w:tc>
          <w:tcPr>
            <w:tcW w:w="1890" w:type="dxa"/>
          </w:tcPr>
          <w:p w:rsidR="00540B6B" w:rsidRPr="00147DF2" w:rsidRDefault="00540B6B" w:rsidP="004E5544">
            <w:pPr>
              <w:jc w:val="center"/>
            </w:pPr>
            <w:r w:rsidRPr="00147DF2">
              <w:rPr>
                <w:b/>
              </w:rPr>
              <w:t>***</w:t>
            </w:r>
          </w:p>
        </w:tc>
      </w:tr>
      <w:tr w:rsidR="00540B6B" w:rsidRPr="00147DF2" w:rsidTr="00540B6B">
        <w:trPr>
          <w:trHeight w:val="262"/>
        </w:trPr>
        <w:tc>
          <w:tcPr>
            <w:tcW w:w="1260" w:type="dxa"/>
          </w:tcPr>
          <w:p w:rsidR="00540B6B" w:rsidRPr="00147DF2" w:rsidRDefault="00540B6B" w:rsidP="00A30DDE">
            <w:pPr>
              <w:tabs>
                <w:tab w:val="left" w:pos="720"/>
                <w:tab w:val="left" w:pos="1440"/>
                <w:tab w:val="left" w:pos="2160"/>
                <w:tab w:val="left" w:pos="2880"/>
                <w:tab w:val="left" w:pos="3600"/>
                <w:tab w:val="left" w:pos="4585"/>
              </w:tabs>
              <w:jc w:val="center"/>
            </w:pPr>
            <w:r w:rsidRPr="00147DF2">
              <w:t>JOUR-07</w:t>
            </w:r>
          </w:p>
        </w:tc>
        <w:tc>
          <w:tcPr>
            <w:tcW w:w="1638"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BAGAN</w:t>
            </w:r>
          </w:p>
        </w:tc>
        <w:tc>
          <w:tcPr>
            <w:tcW w:w="1710" w:type="dxa"/>
            <w:vAlign w:val="center"/>
          </w:tcPr>
          <w:p w:rsidR="00540B6B" w:rsidRPr="00147DF2" w:rsidRDefault="00540B6B" w:rsidP="00F109D9">
            <w:pPr>
              <w:pStyle w:val="ListParagraph"/>
              <w:numPr>
                <w:ilvl w:val="0"/>
                <w:numId w:val="24"/>
              </w:numPr>
              <w:tabs>
                <w:tab w:val="left" w:pos="720"/>
                <w:tab w:val="left" w:pos="1440"/>
                <w:tab w:val="left" w:pos="2160"/>
                <w:tab w:val="left" w:pos="2880"/>
                <w:tab w:val="left" w:pos="3600"/>
                <w:tab w:val="left" w:pos="4585"/>
              </w:tabs>
              <w:jc w:val="center"/>
              <w:rPr>
                <w:b/>
                <w:bCs/>
                <w:noProof/>
                <w:color w:val="C00000"/>
                <w:lang w:val="en-US"/>
              </w:rPr>
            </w:pPr>
            <w:r w:rsidRPr="00147DF2">
              <w:rPr>
                <w:b/>
                <w:bCs/>
                <w:noProof/>
                <w:color w:val="C00000"/>
                <w:lang w:val="en-US"/>
              </w:rPr>
              <w:t>/</w:t>
            </w:r>
            <w:r w:rsidRPr="00147DF2">
              <w:rPr>
                <w:noProof/>
                <w:lang w:val="en-US"/>
              </w:rPr>
              <w:drawing>
                <wp:inline distT="0" distB="0" distL="0" distR="0" wp14:anchorId="13E27D4A" wp14:editId="72ED359B">
                  <wp:extent cx="261628" cy="109728"/>
                  <wp:effectExtent l="19050" t="0" r="5072" b="0"/>
                  <wp:docPr id="226"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2070" w:type="dxa"/>
          </w:tcPr>
          <w:p w:rsidR="00540B6B" w:rsidRPr="00147DF2" w:rsidRDefault="00540B6B" w:rsidP="00A25B7E">
            <w:pPr>
              <w:tabs>
                <w:tab w:val="left" w:pos="720"/>
                <w:tab w:val="left" w:pos="1440"/>
                <w:tab w:val="left" w:pos="2160"/>
                <w:tab w:val="left" w:pos="2880"/>
                <w:tab w:val="left" w:pos="3600"/>
                <w:tab w:val="left" w:pos="4585"/>
              </w:tabs>
              <w:jc w:val="center"/>
            </w:pPr>
            <w:r w:rsidRPr="00147DF2">
              <w:t>HEHO/PINDAYA</w:t>
            </w:r>
          </w:p>
        </w:tc>
        <w:tc>
          <w:tcPr>
            <w:tcW w:w="1872" w:type="dxa"/>
          </w:tcPr>
          <w:p w:rsidR="00540B6B" w:rsidRPr="00147DF2" w:rsidRDefault="00540B6B" w:rsidP="00B8512C">
            <w:pPr>
              <w:tabs>
                <w:tab w:val="left" w:pos="720"/>
                <w:tab w:val="left" w:pos="1440"/>
                <w:tab w:val="left" w:pos="2160"/>
                <w:tab w:val="left" w:pos="2880"/>
                <w:tab w:val="left" w:pos="3600"/>
                <w:tab w:val="left" w:pos="4585"/>
              </w:tabs>
              <w:jc w:val="center"/>
            </w:pPr>
            <w:r w:rsidRPr="00147DF2">
              <w:t>KALAW</w:t>
            </w:r>
          </w:p>
        </w:tc>
        <w:tc>
          <w:tcPr>
            <w:tcW w:w="1890" w:type="dxa"/>
          </w:tcPr>
          <w:p w:rsidR="00540B6B" w:rsidRPr="00147DF2" w:rsidRDefault="00540B6B" w:rsidP="004E5544">
            <w:pPr>
              <w:jc w:val="center"/>
            </w:pPr>
            <w:r w:rsidRPr="00147DF2">
              <w:rPr>
                <w:b/>
              </w:rPr>
              <w:t>**</w:t>
            </w:r>
          </w:p>
        </w:tc>
      </w:tr>
      <w:tr w:rsidR="00540B6B" w:rsidRPr="00147DF2" w:rsidTr="00540B6B">
        <w:trPr>
          <w:trHeight w:val="249"/>
        </w:trPr>
        <w:tc>
          <w:tcPr>
            <w:tcW w:w="1260" w:type="dxa"/>
          </w:tcPr>
          <w:p w:rsidR="00540B6B" w:rsidRPr="00147DF2" w:rsidRDefault="00540B6B" w:rsidP="00A30DDE">
            <w:pPr>
              <w:tabs>
                <w:tab w:val="left" w:pos="720"/>
                <w:tab w:val="left" w:pos="1440"/>
                <w:tab w:val="left" w:pos="2160"/>
                <w:tab w:val="left" w:pos="2880"/>
                <w:tab w:val="left" w:pos="3600"/>
                <w:tab w:val="left" w:pos="4585"/>
              </w:tabs>
              <w:jc w:val="center"/>
            </w:pPr>
            <w:r w:rsidRPr="00147DF2">
              <w:t>JOUR-08</w:t>
            </w:r>
          </w:p>
        </w:tc>
        <w:tc>
          <w:tcPr>
            <w:tcW w:w="1638"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KALAW</w:t>
            </w:r>
          </w:p>
        </w:tc>
        <w:tc>
          <w:tcPr>
            <w:tcW w:w="1710" w:type="dxa"/>
            <w:vAlign w:val="center"/>
          </w:tcPr>
          <w:p w:rsidR="00540B6B" w:rsidRPr="00147DF2" w:rsidRDefault="00540B6B" w:rsidP="00A25B7E">
            <w:pPr>
              <w:pStyle w:val="ListParagraph"/>
              <w:numPr>
                <w:ilvl w:val="0"/>
                <w:numId w:val="30"/>
              </w:numPr>
              <w:tabs>
                <w:tab w:val="left" w:pos="720"/>
                <w:tab w:val="left" w:pos="1440"/>
                <w:tab w:val="left" w:pos="2160"/>
                <w:tab w:val="left" w:pos="2880"/>
                <w:tab w:val="left" w:pos="3600"/>
                <w:tab w:val="left" w:pos="4585"/>
              </w:tabs>
              <w:jc w:val="center"/>
              <w:rPr>
                <w:b/>
                <w:bCs/>
                <w:noProof/>
                <w:color w:val="C00000"/>
                <w:lang w:val="en-US"/>
              </w:rPr>
            </w:pPr>
            <w:r w:rsidRPr="00147DF2">
              <w:rPr>
                <w:b/>
                <w:bCs/>
                <w:noProof/>
                <w:color w:val="C00000"/>
                <w:lang w:val="en-US"/>
              </w:rPr>
              <w:t>/</w:t>
            </w:r>
            <w:r w:rsidRPr="00147DF2">
              <w:rPr>
                <w:noProof/>
                <w:lang w:val="en-US"/>
              </w:rPr>
              <w:drawing>
                <wp:inline distT="0" distB="0" distL="0" distR="0" wp14:anchorId="35B8EF6C" wp14:editId="12C5D63B">
                  <wp:extent cx="254442" cy="175989"/>
                  <wp:effectExtent l="19050" t="0" r="0" b="0"/>
                  <wp:docPr id="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60998" cy="180524"/>
                          </a:xfrm>
                          <a:prstGeom prst="rect">
                            <a:avLst/>
                          </a:prstGeom>
                        </pic:spPr>
                      </pic:pic>
                    </a:graphicData>
                  </a:graphic>
                </wp:inline>
              </w:drawing>
            </w:r>
          </w:p>
        </w:tc>
        <w:tc>
          <w:tcPr>
            <w:tcW w:w="2070"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NYAUNG SHWE</w:t>
            </w:r>
          </w:p>
        </w:tc>
        <w:tc>
          <w:tcPr>
            <w:tcW w:w="1872" w:type="dxa"/>
          </w:tcPr>
          <w:p w:rsidR="00540B6B" w:rsidRPr="00147DF2" w:rsidRDefault="00540B6B" w:rsidP="009E0143">
            <w:pPr>
              <w:tabs>
                <w:tab w:val="left" w:pos="720"/>
                <w:tab w:val="left" w:pos="1440"/>
                <w:tab w:val="left" w:pos="2160"/>
                <w:tab w:val="left" w:pos="2880"/>
                <w:tab w:val="left" w:pos="3600"/>
                <w:tab w:val="left" w:pos="4585"/>
              </w:tabs>
              <w:jc w:val="center"/>
            </w:pPr>
            <w:r w:rsidRPr="00147DF2">
              <w:t>INLE</w:t>
            </w:r>
          </w:p>
        </w:tc>
        <w:tc>
          <w:tcPr>
            <w:tcW w:w="1890" w:type="dxa"/>
          </w:tcPr>
          <w:p w:rsidR="00540B6B" w:rsidRPr="00147DF2" w:rsidRDefault="00540B6B" w:rsidP="004E5544">
            <w:pPr>
              <w:jc w:val="center"/>
            </w:pPr>
            <w:r w:rsidRPr="00147DF2">
              <w:rPr>
                <w:b/>
              </w:rPr>
              <w:t>***</w:t>
            </w:r>
          </w:p>
        </w:tc>
      </w:tr>
      <w:tr w:rsidR="00540B6B" w:rsidRPr="00147DF2" w:rsidTr="00540B6B">
        <w:trPr>
          <w:trHeight w:val="249"/>
        </w:trPr>
        <w:tc>
          <w:tcPr>
            <w:tcW w:w="1260" w:type="dxa"/>
          </w:tcPr>
          <w:p w:rsidR="00540B6B" w:rsidRPr="00147DF2" w:rsidRDefault="00540B6B" w:rsidP="00A30DDE">
            <w:pPr>
              <w:jc w:val="center"/>
            </w:pPr>
            <w:r w:rsidRPr="00147DF2">
              <w:t>JOUR-09</w:t>
            </w:r>
          </w:p>
        </w:tc>
        <w:tc>
          <w:tcPr>
            <w:tcW w:w="1638"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INLE</w:t>
            </w:r>
          </w:p>
        </w:tc>
        <w:tc>
          <w:tcPr>
            <w:tcW w:w="1710" w:type="dxa"/>
            <w:vAlign w:val="center"/>
          </w:tcPr>
          <w:p w:rsidR="00540B6B" w:rsidRPr="00147DF2" w:rsidRDefault="00540B6B" w:rsidP="00A25B7E">
            <w:pPr>
              <w:tabs>
                <w:tab w:val="left" w:pos="720"/>
                <w:tab w:val="left" w:pos="1440"/>
                <w:tab w:val="left" w:pos="2160"/>
                <w:tab w:val="left" w:pos="2880"/>
                <w:tab w:val="left" w:pos="3600"/>
                <w:tab w:val="left" w:pos="4585"/>
              </w:tabs>
              <w:rPr>
                <w:b/>
                <w:bCs/>
                <w:noProof/>
                <w:color w:val="C00000"/>
                <w:lang w:val="en-US"/>
              </w:rPr>
            </w:pPr>
            <w:r w:rsidRPr="00147DF2">
              <w:rPr>
                <w:b/>
                <w:bCs/>
                <w:noProof/>
                <w:color w:val="C00000"/>
                <w:lang w:val="en-US"/>
              </w:rPr>
              <w:t xml:space="preserve">          </w:t>
            </w:r>
            <w:r w:rsidRPr="00147DF2">
              <w:rPr>
                <w:noProof/>
                <w:lang w:val="en-US"/>
              </w:rPr>
              <w:drawing>
                <wp:inline distT="0" distB="0" distL="0" distR="0" wp14:anchorId="11773025" wp14:editId="247EC4E0">
                  <wp:extent cx="254442" cy="175989"/>
                  <wp:effectExtent l="19050" t="0" r="0" b="0"/>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60998" cy="180524"/>
                          </a:xfrm>
                          <a:prstGeom prst="rect">
                            <a:avLst/>
                          </a:prstGeom>
                        </pic:spPr>
                      </pic:pic>
                    </a:graphicData>
                  </a:graphic>
                </wp:inline>
              </w:drawing>
            </w:r>
          </w:p>
        </w:tc>
        <w:tc>
          <w:tcPr>
            <w:tcW w:w="2070"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INDEIN</w:t>
            </w:r>
          </w:p>
        </w:tc>
        <w:tc>
          <w:tcPr>
            <w:tcW w:w="1872"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INLE</w:t>
            </w:r>
          </w:p>
        </w:tc>
        <w:tc>
          <w:tcPr>
            <w:tcW w:w="1890" w:type="dxa"/>
          </w:tcPr>
          <w:p w:rsidR="00540B6B" w:rsidRPr="00147DF2" w:rsidRDefault="00540B6B" w:rsidP="004E5544">
            <w:pPr>
              <w:jc w:val="center"/>
              <w:rPr>
                <w:b/>
              </w:rPr>
            </w:pPr>
            <w:r w:rsidRPr="00147DF2">
              <w:rPr>
                <w:b/>
              </w:rPr>
              <w:t>***</w:t>
            </w:r>
          </w:p>
        </w:tc>
      </w:tr>
      <w:tr w:rsidR="00540B6B" w:rsidRPr="00147DF2" w:rsidTr="00540B6B">
        <w:trPr>
          <w:trHeight w:val="249"/>
        </w:trPr>
        <w:tc>
          <w:tcPr>
            <w:tcW w:w="1260" w:type="dxa"/>
          </w:tcPr>
          <w:p w:rsidR="00540B6B" w:rsidRPr="00147DF2" w:rsidRDefault="00540B6B" w:rsidP="00A30DDE">
            <w:pPr>
              <w:jc w:val="center"/>
            </w:pPr>
            <w:r w:rsidRPr="00147DF2">
              <w:t>JOUR-10</w:t>
            </w:r>
          </w:p>
        </w:tc>
        <w:tc>
          <w:tcPr>
            <w:tcW w:w="1638"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INLE</w:t>
            </w:r>
          </w:p>
        </w:tc>
        <w:tc>
          <w:tcPr>
            <w:tcW w:w="1710" w:type="dxa"/>
            <w:vAlign w:val="center"/>
          </w:tcPr>
          <w:p w:rsidR="00540B6B" w:rsidRPr="00147DF2" w:rsidRDefault="00540B6B" w:rsidP="00F109D9">
            <w:pPr>
              <w:pStyle w:val="ListParagraph"/>
              <w:numPr>
                <w:ilvl w:val="0"/>
                <w:numId w:val="24"/>
              </w:numPr>
              <w:tabs>
                <w:tab w:val="left" w:pos="720"/>
                <w:tab w:val="left" w:pos="1440"/>
                <w:tab w:val="left" w:pos="2160"/>
                <w:tab w:val="left" w:pos="2880"/>
                <w:tab w:val="left" w:pos="3600"/>
                <w:tab w:val="left" w:pos="4585"/>
              </w:tabs>
              <w:jc w:val="center"/>
              <w:rPr>
                <w:b/>
                <w:bCs/>
                <w:noProof/>
                <w:color w:val="C00000"/>
                <w:lang w:val="en-US"/>
              </w:rPr>
            </w:pPr>
            <w:r w:rsidRPr="00147DF2">
              <w:rPr>
                <w:b/>
                <w:bCs/>
                <w:noProof/>
                <w:color w:val="C00000"/>
                <w:lang w:val="en-US"/>
              </w:rPr>
              <w:t>/</w:t>
            </w:r>
            <w:r w:rsidRPr="00147DF2">
              <w:rPr>
                <w:noProof/>
                <w:lang w:val="en-US"/>
              </w:rPr>
              <w:drawing>
                <wp:inline distT="0" distB="0" distL="0" distR="0" wp14:anchorId="6C5310FB" wp14:editId="49BF4CB8">
                  <wp:extent cx="261628" cy="109728"/>
                  <wp:effectExtent l="19050" t="0" r="5072" b="0"/>
                  <wp:docPr id="230"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2070"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HEHO</w:t>
            </w:r>
          </w:p>
        </w:tc>
        <w:tc>
          <w:tcPr>
            <w:tcW w:w="1872"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YANGON</w:t>
            </w:r>
          </w:p>
        </w:tc>
        <w:tc>
          <w:tcPr>
            <w:tcW w:w="1890" w:type="dxa"/>
          </w:tcPr>
          <w:p w:rsidR="00540B6B" w:rsidRPr="00147DF2" w:rsidRDefault="00540B6B" w:rsidP="004E5544">
            <w:pPr>
              <w:jc w:val="center"/>
              <w:rPr>
                <w:b/>
              </w:rPr>
            </w:pPr>
            <w:r w:rsidRPr="00147DF2">
              <w:rPr>
                <w:b/>
              </w:rPr>
              <w:t>***</w:t>
            </w:r>
          </w:p>
        </w:tc>
      </w:tr>
      <w:tr w:rsidR="00540B6B" w:rsidRPr="00147DF2" w:rsidTr="00540B6B">
        <w:trPr>
          <w:trHeight w:val="249"/>
        </w:trPr>
        <w:tc>
          <w:tcPr>
            <w:tcW w:w="1260" w:type="dxa"/>
          </w:tcPr>
          <w:p w:rsidR="00540B6B" w:rsidRPr="00147DF2" w:rsidRDefault="00540B6B" w:rsidP="00A30DDE">
            <w:pPr>
              <w:jc w:val="center"/>
            </w:pPr>
            <w:r w:rsidRPr="00147DF2">
              <w:t>JOUR-11</w:t>
            </w:r>
          </w:p>
        </w:tc>
        <w:tc>
          <w:tcPr>
            <w:tcW w:w="1638"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YANGON</w:t>
            </w:r>
          </w:p>
        </w:tc>
        <w:tc>
          <w:tcPr>
            <w:tcW w:w="1710" w:type="dxa"/>
            <w:vAlign w:val="center"/>
          </w:tcPr>
          <w:p w:rsidR="00540B6B" w:rsidRPr="00147DF2" w:rsidRDefault="00540B6B" w:rsidP="00A65DA6">
            <w:pPr>
              <w:tabs>
                <w:tab w:val="left" w:pos="720"/>
                <w:tab w:val="left" w:pos="1440"/>
                <w:tab w:val="left" w:pos="2160"/>
                <w:tab w:val="left" w:pos="2880"/>
                <w:tab w:val="left" w:pos="3600"/>
                <w:tab w:val="left" w:pos="4585"/>
              </w:tabs>
              <w:ind w:left="360"/>
              <w:jc w:val="center"/>
              <w:rPr>
                <w:b/>
                <w:bCs/>
                <w:noProof/>
                <w:color w:val="C00000"/>
                <w:lang w:val="en-US"/>
              </w:rPr>
            </w:pPr>
            <w:r w:rsidRPr="00147DF2">
              <w:rPr>
                <w:b/>
                <w:bCs/>
                <w:noProof/>
                <w:color w:val="C00000"/>
                <w:lang w:val="en-US"/>
              </w:rPr>
              <w:drawing>
                <wp:inline distT="0" distB="0" distL="0" distR="0" wp14:anchorId="24FD64C2" wp14:editId="280F2C89">
                  <wp:extent cx="207010" cy="135255"/>
                  <wp:effectExtent l="0" t="0" r="2540" b="0"/>
                  <wp:docPr id="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 cy="135255"/>
                          </a:xfrm>
                          <a:prstGeom prst="rect">
                            <a:avLst/>
                          </a:prstGeom>
                          <a:noFill/>
                          <a:ln>
                            <a:noFill/>
                          </a:ln>
                        </pic:spPr>
                      </pic:pic>
                    </a:graphicData>
                  </a:graphic>
                </wp:inline>
              </w:drawing>
            </w:r>
          </w:p>
        </w:tc>
        <w:tc>
          <w:tcPr>
            <w:tcW w:w="2070" w:type="dxa"/>
          </w:tcPr>
          <w:p w:rsidR="00540B6B" w:rsidRPr="00147DF2" w:rsidRDefault="00540B6B" w:rsidP="00F109D9">
            <w:pPr>
              <w:tabs>
                <w:tab w:val="left" w:pos="720"/>
                <w:tab w:val="left" w:pos="1440"/>
                <w:tab w:val="left" w:pos="2160"/>
                <w:tab w:val="left" w:pos="2880"/>
                <w:tab w:val="left" w:pos="3600"/>
                <w:tab w:val="left" w:pos="4585"/>
              </w:tabs>
              <w:jc w:val="center"/>
            </w:pPr>
          </w:p>
        </w:tc>
        <w:tc>
          <w:tcPr>
            <w:tcW w:w="1872" w:type="dxa"/>
          </w:tcPr>
          <w:p w:rsidR="00540B6B" w:rsidRPr="00147DF2" w:rsidRDefault="00540B6B" w:rsidP="00F109D9">
            <w:pPr>
              <w:tabs>
                <w:tab w:val="left" w:pos="720"/>
                <w:tab w:val="left" w:pos="1440"/>
                <w:tab w:val="left" w:pos="2160"/>
                <w:tab w:val="left" w:pos="2880"/>
                <w:tab w:val="left" w:pos="3600"/>
                <w:tab w:val="left" w:pos="4585"/>
              </w:tabs>
              <w:jc w:val="center"/>
            </w:pPr>
            <w:r w:rsidRPr="00147DF2">
              <w:t>YANGON</w:t>
            </w:r>
          </w:p>
        </w:tc>
        <w:tc>
          <w:tcPr>
            <w:tcW w:w="1890" w:type="dxa"/>
          </w:tcPr>
          <w:p w:rsidR="00540B6B" w:rsidRPr="00147DF2" w:rsidRDefault="00540B6B" w:rsidP="004E5544">
            <w:pPr>
              <w:jc w:val="center"/>
              <w:rPr>
                <w:b/>
              </w:rPr>
            </w:pPr>
            <w:r w:rsidRPr="00147DF2">
              <w:rPr>
                <w:b/>
              </w:rPr>
              <w:t>***</w:t>
            </w:r>
          </w:p>
        </w:tc>
      </w:tr>
      <w:tr w:rsidR="00540B6B" w:rsidRPr="00147DF2" w:rsidTr="00540B6B">
        <w:trPr>
          <w:trHeight w:val="249"/>
        </w:trPr>
        <w:tc>
          <w:tcPr>
            <w:tcW w:w="1260" w:type="dxa"/>
          </w:tcPr>
          <w:p w:rsidR="00540B6B" w:rsidRPr="00147DF2" w:rsidRDefault="00540B6B" w:rsidP="00A30DDE">
            <w:pPr>
              <w:jc w:val="center"/>
            </w:pPr>
            <w:r w:rsidRPr="00147DF2">
              <w:t>JOUR-12</w:t>
            </w:r>
          </w:p>
        </w:tc>
        <w:tc>
          <w:tcPr>
            <w:tcW w:w="1638" w:type="dxa"/>
          </w:tcPr>
          <w:p w:rsidR="00540B6B" w:rsidRPr="00147DF2" w:rsidRDefault="00540B6B" w:rsidP="004D7491">
            <w:pPr>
              <w:tabs>
                <w:tab w:val="left" w:pos="720"/>
                <w:tab w:val="left" w:pos="1440"/>
                <w:tab w:val="left" w:pos="2160"/>
                <w:tab w:val="left" w:pos="2880"/>
                <w:tab w:val="left" w:pos="3600"/>
                <w:tab w:val="left" w:pos="4585"/>
              </w:tabs>
              <w:jc w:val="center"/>
            </w:pPr>
            <w:r w:rsidRPr="00147DF2">
              <w:t>YANGON</w:t>
            </w:r>
          </w:p>
        </w:tc>
        <w:tc>
          <w:tcPr>
            <w:tcW w:w="1710" w:type="dxa"/>
            <w:vAlign w:val="center"/>
          </w:tcPr>
          <w:p w:rsidR="00540B6B" w:rsidRPr="00147DF2" w:rsidRDefault="00540B6B" w:rsidP="00083C5A">
            <w:pPr>
              <w:pStyle w:val="ListParagraph"/>
              <w:numPr>
                <w:ilvl w:val="0"/>
                <w:numId w:val="24"/>
              </w:numPr>
              <w:tabs>
                <w:tab w:val="left" w:pos="720"/>
                <w:tab w:val="left" w:pos="1440"/>
                <w:tab w:val="left" w:pos="2160"/>
                <w:tab w:val="left" w:pos="2880"/>
                <w:tab w:val="left" w:pos="3600"/>
                <w:tab w:val="left" w:pos="4585"/>
              </w:tabs>
              <w:jc w:val="center"/>
              <w:rPr>
                <w:b/>
                <w:bCs/>
                <w:noProof/>
                <w:color w:val="C00000"/>
                <w:lang w:val="en-US"/>
              </w:rPr>
            </w:pPr>
            <w:r w:rsidRPr="00147DF2">
              <w:rPr>
                <w:b/>
                <w:bCs/>
                <w:noProof/>
                <w:color w:val="C00000"/>
                <w:lang w:val="en-US"/>
              </w:rPr>
              <w:t>/</w:t>
            </w:r>
            <w:r w:rsidRPr="00147DF2">
              <w:rPr>
                <w:noProof/>
                <w:lang w:val="en-US"/>
              </w:rPr>
              <w:drawing>
                <wp:inline distT="0" distB="0" distL="0" distR="0" wp14:anchorId="7AD54ED5" wp14:editId="643E354B">
                  <wp:extent cx="261628" cy="109728"/>
                  <wp:effectExtent l="19050" t="0" r="5072" b="0"/>
                  <wp:docPr id="720"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2070" w:type="dxa"/>
          </w:tcPr>
          <w:p w:rsidR="00540B6B" w:rsidRPr="00147DF2" w:rsidRDefault="00540B6B" w:rsidP="004D7491">
            <w:pPr>
              <w:tabs>
                <w:tab w:val="left" w:pos="720"/>
                <w:tab w:val="left" w:pos="1440"/>
                <w:tab w:val="left" w:pos="2160"/>
                <w:tab w:val="left" w:pos="2880"/>
                <w:tab w:val="left" w:pos="3600"/>
                <w:tab w:val="left" w:pos="4585"/>
              </w:tabs>
              <w:jc w:val="center"/>
            </w:pPr>
          </w:p>
        </w:tc>
        <w:tc>
          <w:tcPr>
            <w:tcW w:w="1872" w:type="dxa"/>
          </w:tcPr>
          <w:p w:rsidR="00540B6B" w:rsidRPr="00147DF2" w:rsidRDefault="00540B6B" w:rsidP="00D95D7C">
            <w:pPr>
              <w:tabs>
                <w:tab w:val="left" w:pos="720"/>
                <w:tab w:val="left" w:pos="1440"/>
                <w:tab w:val="left" w:pos="2160"/>
                <w:tab w:val="left" w:pos="2880"/>
                <w:tab w:val="left" w:pos="3600"/>
                <w:tab w:val="left" w:pos="4585"/>
              </w:tabs>
              <w:jc w:val="center"/>
            </w:pPr>
            <w:r w:rsidRPr="00147DF2">
              <w:rPr>
                <w:b/>
                <w:color w:val="C00000"/>
              </w:rPr>
              <w:t>BANGKOK/ ?</w:t>
            </w:r>
          </w:p>
        </w:tc>
        <w:tc>
          <w:tcPr>
            <w:tcW w:w="1890" w:type="dxa"/>
          </w:tcPr>
          <w:p w:rsidR="00540B6B" w:rsidRPr="00147DF2" w:rsidRDefault="00540B6B" w:rsidP="004E5544">
            <w:pPr>
              <w:jc w:val="center"/>
              <w:rPr>
                <w:b/>
              </w:rPr>
            </w:pPr>
          </w:p>
        </w:tc>
      </w:tr>
    </w:tbl>
    <w:p w:rsidR="00487615" w:rsidRPr="00147DF2" w:rsidRDefault="00487615" w:rsidP="00487615">
      <w:pPr>
        <w:tabs>
          <w:tab w:val="left" w:pos="720"/>
          <w:tab w:val="left" w:pos="1440"/>
          <w:tab w:val="left" w:pos="2160"/>
          <w:tab w:val="left" w:pos="2880"/>
          <w:tab w:val="left" w:pos="3600"/>
          <w:tab w:val="left" w:pos="4585"/>
        </w:tabs>
        <w:rPr>
          <w:b/>
          <w:color w:val="C00000"/>
        </w:rPr>
      </w:pPr>
    </w:p>
    <w:p w:rsidR="00487615" w:rsidRPr="00147DF2" w:rsidRDefault="00487615" w:rsidP="00487615">
      <w:pPr>
        <w:rPr>
          <w:b/>
          <w:color w:val="C00000"/>
        </w:rPr>
      </w:pPr>
    </w:p>
    <w:p w:rsidR="00487615" w:rsidRPr="00147DF2" w:rsidRDefault="00487615" w:rsidP="00487615">
      <w:pPr>
        <w:rPr>
          <w:b/>
          <w:color w:val="0070C0"/>
          <w:u w:val="single"/>
          <w:lang w:val="es-AR"/>
        </w:rPr>
      </w:pPr>
      <w:r w:rsidRPr="00147DF2">
        <w:rPr>
          <w:b/>
          <w:color w:val="0070C0"/>
          <w:u w:val="single"/>
          <w:lang w:val="es-AR"/>
        </w:rPr>
        <w:t>ELEVATION DU NIVEAU DE MER</w:t>
      </w:r>
    </w:p>
    <w:p w:rsidR="00487615" w:rsidRPr="00147DF2" w:rsidRDefault="00487615" w:rsidP="00487615">
      <w:pPr>
        <w:rPr>
          <w:b/>
          <w:color w:val="0070C0"/>
          <w:u w:val="single"/>
          <w:lang w:val="es-AR"/>
        </w:rPr>
      </w:pPr>
    </w:p>
    <w:p w:rsidR="00487615" w:rsidRPr="00147DF2" w:rsidRDefault="00487615" w:rsidP="00487615">
      <w:pPr>
        <w:rPr>
          <w:lang w:val="es-AR"/>
        </w:rPr>
      </w:pPr>
      <w:r w:rsidRPr="00147DF2">
        <w:rPr>
          <w:lang w:val="es-AR"/>
        </w:rPr>
        <w:t xml:space="preserve">INLE </w:t>
      </w:r>
      <w:r w:rsidRPr="00147DF2">
        <w:rPr>
          <w:lang w:val="es-AR"/>
        </w:rPr>
        <w:tab/>
      </w:r>
      <w:r w:rsidRPr="00147DF2">
        <w:rPr>
          <w:lang w:val="es-AR"/>
        </w:rPr>
        <w:tab/>
        <w:t>: 885 M</w:t>
      </w:r>
    </w:p>
    <w:p w:rsidR="00487615" w:rsidRPr="00147DF2" w:rsidRDefault="00487615" w:rsidP="00487615">
      <w:pPr>
        <w:rPr>
          <w:b/>
          <w:color w:val="C00000"/>
        </w:rPr>
      </w:pPr>
      <w:r w:rsidRPr="00147DF2">
        <w:rPr>
          <w:b/>
          <w:color w:val="002060"/>
        </w:rPr>
        <w:br/>
      </w:r>
    </w:p>
    <w:p w:rsidR="00487615" w:rsidRPr="00147DF2" w:rsidRDefault="00487615" w:rsidP="00487615">
      <w:pPr>
        <w:rPr>
          <w:b/>
          <w:color w:val="C00000"/>
        </w:rPr>
      </w:pPr>
    </w:p>
    <w:p w:rsidR="00540B6B" w:rsidRDefault="00487615" w:rsidP="00A93D18">
      <w:pPr>
        <w:rPr>
          <w:b/>
          <w:bCs/>
          <w:color w:val="002060"/>
        </w:rPr>
      </w:pPr>
      <w:r w:rsidRPr="00147DF2">
        <w:rPr>
          <w:b/>
          <w:bCs/>
          <w:color w:val="002060"/>
        </w:rPr>
        <w:br w:type="page"/>
      </w:r>
    </w:p>
    <w:p w:rsidR="00540B6B" w:rsidRDefault="00540B6B" w:rsidP="00A93D18">
      <w:pPr>
        <w:rPr>
          <w:b/>
          <w:bCs/>
          <w:color w:val="002060"/>
        </w:rPr>
      </w:pPr>
    </w:p>
    <w:p w:rsidR="00356060" w:rsidRPr="00A93D18" w:rsidRDefault="00356060" w:rsidP="00A93D18">
      <w:pPr>
        <w:rPr>
          <w:b/>
          <w:bCs/>
          <w:color w:val="002060"/>
        </w:rPr>
      </w:pPr>
      <w:r w:rsidRPr="005C2C3C">
        <w:rPr>
          <w:b/>
          <w:color w:val="C00000"/>
        </w:rPr>
        <w:t xml:space="preserve">JOUR 01 - </w:t>
      </w:r>
      <w:r w:rsidRPr="005C2C3C">
        <w:rPr>
          <w:b/>
          <w:bCs/>
          <w:color w:val="C00000"/>
          <w:lang w:val="fr-BE"/>
        </w:rPr>
        <w:t xml:space="preserve">BANGKOK OU AUTRE </w:t>
      </w:r>
      <w:r w:rsidRPr="005C2C3C">
        <w:rPr>
          <w:b/>
          <w:bCs/>
          <w:color w:val="002060"/>
          <w:lang w:val="fr-BE"/>
        </w:rPr>
        <w:t>-</w:t>
      </w:r>
      <w:r w:rsidRPr="005C2C3C">
        <w:rPr>
          <w:b/>
          <w:bCs/>
          <w:noProof/>
          <w:color w:val="002060"/>
          <w:lang w:val="en-US"/>
        </w:rPr>
        <w:drawing>
          <wp:inline distT="0" distB="0" distL="0" distR="0" wp14:anchorId="497DE27C" wp14:editId="7D667F97">
            <wp:extent cx="261628" cy="109728"/>
            <wp:effectExtent l="19050" t="0" r="5072" b="0"/>
            <wp:docPr id="1"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589" cy="109712"/>
                    </a:xfrm>
                    <a:prstGeom prst="rect">
                      <a:avLst/>
                    </a:prstGeom>
                    <a:noFill/>
                    <a:ln w="9525">
                      <a:noFill/>
                      <a:miter lim="800000"/>
                      <a:headEnd/>
                      <a:tailEnd/>
                    </a:ln>
                  </pic:spPr>
                </pic:pic>
              </a:graphicData>
            </a:graphic>
          </wp:inline>
        </w:drawing>
      </w:r>
      <w:r w:rsidRPr="005C2C3C">
        <w:rPr>
          <w:b/>
          <w:bCs/>
          <w:color w:val="002060"/>
          <w:lang w:val="fr-BE"/>
        </w:rPr>
        <w:t xml:space="preserve">-MANDALAY </w:t>
      </w:r>
      <w:r w:rsidRPr="005C2C3C">
        <w:rPr>
          <w:b/>
          <w:bCs/>
          <w:noProof/>
          <w:color w:val="002060"/>
          <w:lang w:val="en-US"/>
        </w:rPr>
        <w:drawing>
          <wp:inline distT="0" distB="0" distL="0" distR="0" wp14:anchorId="6039CE2C" wp14:editId="24A753D0">
            <wp:extent cx="206734" cy="13290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p>
    <w:p w:rsidR="00356060" w:rsidRPr="005C2C3C" w:rsidRDefault="00356060" w:rsidP="00356060">
      <w:pPr>
        <w:jc w:val="both"/>
        <w:rPr>
          <w:rFonts w:eastAsia="Times New Roman"/>
          <w:noProof/>
          <w:color w:val="000000" w:themeColor="text1"/>
        </w:rPr>
      </w:pPr>
    </w:p>
    <w:p w:rsidR="00356060" w:rsidRPr="00D34E6A" w:rsidRDefault="00356060" w:rsidP="00356060">
      <w:pPr>
        <w:jc w:val="both"/>
        <w:rPr>
          <w:color w:val="000000"/>
          <w:sz w:val="22"/>
          <w:szCs w:val="22"/>
          <w:lang w:eastAsia="en-GB"/>
        </w:rPr>
      </w:pPr>
      <w:r w:rsidRPr="00D34E6A">
        <w:rPr>
          <w:color w:val="000000"/>
          <w:sz w:val="22"/>
          <w:szCs w:val="22"/>
          <w:lang w:eastAsia="en-GB"/>
        </w:rPr>
        <w:t xml:space="preserve">Petit déjeuner. </w:t>
      </w:r>
    </w:p>
    <w:p w:rsidR="00356060" w:rsidRPr="00D34E6A" w:rsidRDefault="00356060" w:rsidP="00356060">
      <w:pPr>
        <w:jc w:val="both"/>
        <w:rPr>
          <w:sz w:val="22"/>
          <w:szCs w:val="22"/>
        </w:rPr>
      </w:pPr>
      <w:r w:rsidRPr="00D34E6A">
        <w:rPr>
          <w:sz w:val="22"/>
          <w:szCs w:val="22"/>
        </w:rPr>
        <w:t xml:space="preserve">Envol matinal pour </w:t>
      </w:r>
      <w:r w:rsidRPr="00D34E6A">
        <w:rPr>
          <w:b/>
          <w:bCs/>
          <w:color w:val="00B050"/>
          <w:sz w:val="22"/>
          <w:szCs w:val="22"/>
        </w:rPr>
        <w:t>Mandalay</w:t>
      </w:r>
      <w:r w:rsidRPr="00D34E6A">
        <w:rPr>
          <w:sz w:val="22"/>
          <w:szCs w:val="22"/>
        </w:rPr>
        <w:t xml:space="preserve">. En fin de la journée, départ pour </w:t>
      </w:r>
      <w:r w:rsidRPr="00D34E6A">
        <w:rPr>
          <w:b/>
          <w:color w:val="00B050"/>
          <w:sz w:val="22"/>
          <w:szCs w:val="22"/>
        </w:rPr>
        <w:t>Amarapura</w:t>
      </w:r>
      <w:r w:rsidRPr="00D34E6A">
        <w:rPr>
          <w:sz w:val="22"/>
          <w:szCs w:val="22"/>
        </w:rPr>
        <w:t xml:space="preserve"> et promenade sur le pittoresque pont sur pilotis </w:t>
      </w:r>
      <w:r w:rsidRPr="00D34E6A">
        <w:rPr>
          <w:b/>
          <w:sz w:val="22"/>
          <w:szCs w:val="22"/>
        </w:rPr>
        <w:t>d’UBein</w:t>
      </w:r>
      <w:r w:rsidRPr="00D34E6A">
        <w:rPr>
          <w:sz w:val="22"/>
          <w:szCs w:val="22"/>
        </w:rPr>
        <w:t xml:space="preserve">, entièrement construit en bois de teck. </w:t>
      </w:r>
    </w:p>
    <w:p w:rsidR="00356060" w:rsidRPr="00D34E6A" w:rsidRDefault="00356060" w:rsidP="00356060">
      <w:pPr>
        <w:jc w:val="both"/>
        <w:rPr>
          <w:sz w:val="22"/>
          <w:szCs w:val="22"/>
        </w:rPr>
      </w:pPr>
      <w:r w:rsidRPr="00D34E6A">
        <w:rPr>
          <w:sz w:val="22"/>
          <w:szCs w:val="22"/>
        </w:rPr>
        <w:t xml:space="preserve">Début des visites avec le </w:t>
      </w:r>
      <w:r w:rsidRPr="00D34E6A">
        <w:rPr>
          <w:b/>
          <w:bCs/>
          <w:sz w:val="22"/>
          <w:szCs w:val="22"/>
        </w:rPr>
        <w:t>monastère Shwenandaw</w:t>
      </w:r>
      <w:r w:rsidRPr="00D34E6A">
        <w:rPr>
          <w:sz w:val="22"/>
          <w:szCs w:val="22"/>
        </w:rPr>
        <w:t xml:space="preserve">, entièrement construit en bois de teck et orné de superbes panneaux  illustrant les vies antérieures du bouddha. </w:t>
      </w:r>
    </w:p>
    <w:p w:rsidR="00356060" w:rsidRPr="00D34E6A" w:rsidRDefault="00356060" w:rsidP="00356060">
      <w:pPr>
        <w:jc w:val="both"/>
        <w:rPr>
          <w:sz w:val="22"/>
          <w:szCs w:val="22"/>
        </w:rPr>
      </w:pPr>
      <w:r w:rsidRPr="00D34E6A">
        <w:rPr>
          <w:sz w:val="22"/>
          <w:szCs w:val="22"/>
        </w:rPr>
        <w:t xml:space="preserve">Découverte de la surprenante </w:t>
      </w:r>
      <w:r w:rsidRPr="00D34E6A">
        <w:rPr>
          <w:b/>
          <w:bCs/>
          <w:sz w:val="22"/>
          <w:szCs w:val="22"/>
        </w:rPr>
        <w:t xml:space="preserve">Pagode Kuthodaw </w:t>
      </w:r>
      <w:r w:rsidRPr="00D34E6A">
        <w:rPr>
          <w:sz w:val="22"/>
          <w:szCs w:val="22"/>
        </w:rPr>
        <w:t xml:space="preserve">construit en 1857 décrite comme étant "le plus grand livre ouvert du Bouddha du monde": 729 plaques de marbre gravées, décrivant la vie de bouddha, sont disséminées dans l’enceinte de la pagode. La journée se termine par le spectacle du coucher de soleil </w:t>
      </w:r>
      <w:r w:rsidR="005C2C3C" w:rsidRPr="00D34E6A">
        <w:rPr>
          <w:sz w:val="22"/>
          <w:szCs w:val="22"/>
        </w:rPr>
        <w:t xml:space="preserve">que vous pouvez </w:t>
      </w:r>
      <w:r w:rsidRPr="00D34E6A">
        <w:rPr>
          <w:sz w:val="22"/>
          <w:szCs w:val="22"/>
        </w:rPr>
        <w:t>contempl</w:t>
      </w:r>
      <w:r w:rsidR="005C2C3C" w:rsidRPr="00D34E6A">
        <w:rPr>
          <w:sz w:val="22"/>
          <w:szCs w:val="22"/>
        </w:rPr>
        <w:t>er</w:t>
      </w:r>
      <w:r w:rsidRPr="00D34E6A">
        <w:rPr>
          <w:sz w:val="22"/>
          <w:szCs w:val="22"/>
        </w:rPr>
        <w:t xml:space="preserve"> depuis </w:t>
      </w:r>
      <w:r w:rsidRPr="00D34E6A">
        <w:rPr>
          <w:b/>
          <w:bCs/>
          <w:sz w:val="22"/>
          <w:szCs w:val="22"/>
        </w:rPr>
        <w:t>la colline de Mandalay</w:t>
      </w:r>
      <w:r w:rsidRPr="00D34E6A">
        <w:rPr>
          <w:sz w:val="22"/>
          <w:szCs w:val="22"/>
        </w:rPr>
        <w:t xml:space="preserve">. </w:t>
      </w:r>
      <w:r w:rsidRPr="00D34E6A">
        <w:rPr>
          <w:b/>
          <w:color w:val="0070C0"/>
          <w:sz w:val="22"/>
          <w:szCs w:val="22"/>
          <w:u w:val="single"/>
        </w:rPr>
        <w:t>Repas libre.</w:t>
      </w:r>
    </w:p>
    <w:p w:rsidR="00356060" w:rsidRPr="00D34E6A" w:rsidRDefault="00356060" w:rsidP="00356060">
      <w:pPr>
        <w:rPr>
          <w:color w:val="002060"/>
          <w:sz w:val="22"/>
          <w:szCs w:val="22"/>
        </w:rPr>
      </w:pPr>
      <w:r w:rsidRPr="00D34E6A">
        <w:rPr>
          <w:color w:val="0070C0"/>
          <w:sz w:val="22"/>
          <w:szCs w:val="22"/>
          <w:u w:val="single"/>
        </w:rPr>
        <w:t xml:space="preserve">Nuit </w:t>
      </w:r>
      <w:r w:rsidRPr="00D34E6A">
        <w:rPr>
          <w:sz w:val="22"/>
          <w:szCs w:val="22"/>
        </w:rPr>
        <w:t>à l’hôtel.</w:t>
      </w:r>
    </w:p>
    <w:p w:rsidR="008713B2" w:rsidRPr="00540B6B" w:rsidRDefault="008713B2" w:rsidP="008713B2">
      <w:pPr>
        <w:rPr>
          <w:rFonts w:eastAsia="Times New Roman"/>
        </w:rPr>
      </w:pPr>
    </w:p>
    <w:p w:rsidR="00356060" w:rsidRPr="005C2C3C" w:rsidRDefault="00356060" w:rsidP="00356060">
      <w:pPr>
        <w:jc w:val="both"/>
        <w:rPr>
          <w:b/>
          <w:color w:val="002060"/>
        </w:rPr>
      </w:pPr>
    </w:p>
    <w:p w:rsidR="00356060" w:rsidRPr="005C2C3C" w:rsidRDefault="00356060" w:rsidP="00356060">
      <w:pPr>
        <w:rPr>
          <w:b/>
          <w:color w:val="002060"/>
        </w:rPr>
      </w:pPr>
      <w:r w:rsidRPr="005C2C3C">
        <w:rPr>
          <w:b/>
          <w:color w:val="002060"/>
        </w:rPr>
        <w:t>JOUR 02 - MANDALAY-</w:t>
      </w:r>
      <w:r w:rsidRPr="005C2C3C">
        <w:rPr>
          <w:b/>
          <w:noProof/>
          <w:color w:val="002060"/>
          <w:lang w:val="en-US"/>
        </w:rPr>
        <w:drawing>
          <wp:inline distT="0" distB="0" distL="0" distR="0" wp14:anchorId="424726A2" wp14:editId="3EA1E70C">
            <wp:extent cx="262393" cy="202627"/>
            <wp:effectExtent l="0" t="0" r="4445" b="6985"/>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flipH="1">
                      <a:off x="0" y="0"/>
                      <a:ext cx="262673" cy="202843"/>
                    </a:xfrm>
                    <a:prstGeom prst="rect">
                      <a:avLst/>
                    </a:prstGeom>
                  </pic:spPr>
                </pic:pic>
              </a:graphicData>
            </a:graphic>
          </wp:inline>
        </w:drawing>
      </w:r>
      <w:r w:rsidRPr="005C2C3C">
        <w:rPr>
          <w:b/>
          <w:color w:val="002060"/>
        </w:rPr>
        <w:t>-MINGUN-</w:t>
      </w:r>
      <w:r w:rsidRPr="005C2C3C">
        <w:rPr>
          <w:b/>
          <w:noProof/>
          <w:color w:val="002060"/>
          <w:lang w:val="en-US"/>
        </w:rPr>
        <w:drawing>
          <wp:inline distT="0" distB="0" distL="0" distR="0" wp14:anchorId="64299B29" wp14:editId="2B327200">
            <wp:extent cx="262393" cy="202627"/>
            <wp:effectExtent l="0" t="0" r="4445" b="6985"/>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flipH="1">
                      <a:off x="0" y="0"/>
                      <a:ext cx="262673" cy="202843"/>
                    </a:xfrm>
                    <a:prstGeom prst="rect">
                      <a:avLst/>
                    </a:prstGeom>
                  </pic:spPr>
                </pic:pic>
              </a:graphicData>
            </a:graphic>
          </wp:inline>
        </w:drawing>
      </w:r>
      <w:r w:rsidRPr="005C2C3C">
        <w:rPr>
          <w:b/>
          <w:color w:val="002060"/>
        </w:rPr>
        <w:t>-SAGAING-</w:t>
      </w:r>
      <w:r w:rsidRPr="005C2C3C">
        <w:rPr>
          <w:b/>
          <w:noProof/>
          <w:color w:val="002060"/>
          <w:lang w:val="en-US"/>
        </w:rPr>
        <w:drawing>
          <wp:inline distT="0" distB="0" distL="0" distR="0" wp14:anchorId="494C3860" wp14:editId="0C1B9491">
            <wp:extent cx="206734" cy="132900"/>
            <wp:effectExtent l="0" t="0" r="0"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r w:rsidRPr="005C2C3C">
        <w:rPr>
          <w:b/>
          <w:color w:val="002060"/>
        </w:rPr>
        <w:t xml:space="preserve">-AVA-MANDALAY </w:t>
      </w:r>
      <w:r w:rsidRPr="005C2C3C">
        <w:rPr>
          <w:b/>
          <w:noProof/>
          <w:color w:val="002060"/>
          <w:lang w:val="en-US"/>
        </w:rPr>
        <w:drawing>
          <wp:inline distT="0" distB="0" distL="0" distR="0" wp14:anchorId="191F426A" wp14:editId="5F4397C6">
            <wp:extent cx="206734" cy="1329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r w:rsidRPr="005C2C3C">
        <w:rPr>
          <w:b/>
          <w:color w:val="002060"/>
        </w:rPr>
        <w:t xml:space="preserve">    (35km/1h)</w:t>
      </w:r>
    </w:p>
    <w:p w:rsidR="00356060" w:rsidRPr="005C2C3C" w:rsidRDefault="00356060" w:rsidP="00356060">
      <w:pPr>
        <w:rPr>
          <w:b/>
          <w:color w:val="F79646" w:themeColor="accent6"/>
        </w:rPr>
      </w:pPr>
    </w:p>
    <w:p w:rsidR="00356060" w:rsidRPr="00D34E6A" w:rsidRDefault="00356060" w:rsidP="00356060">
      <w:pPr>
        <w:jc w:val="both"/>
        <w:rPr>
          <w:rFonts w:eastAsia="Times New Roman"/>
          <w:color w:val="000000" w:themeColor="text1"/>
          <w:sz w:val="22"/>
          <w:szCs w:val="22"/>
          <w:lang w:eastAsia="en-GB"/>
        </w:rPr>
      </w:pPr>
      <w:r w:rsidRPr="00D34E6A">
        <w:rPr>
          <w:rFonts w:eastAsia="Times New Roman"/>
          <w:color w:val="000000" w:themeColor="text1"/>
          <w:sz w:val="22"/>
          <w:szCs w:val="22"/>
          <w:lang w:eastAsia="en-GB"/>
        </w:rPr>
        <w:t>Petit déjeuner.</w:t>
      </w:r>
    </w:p>
    <w:p w:rsidR="00540B6B" w:rsidRPr="00D34E6A" w:rsidRDefault="00540B6B" w:rsidP="00540B6B">
      <w:pPr>
        <w:rPr>
          <w:rFonts w:eastAsia="Times New Roman"/>
          <w:sz w:val="22"/>
          <w:szCs w:val="22"/>
        </w:rPr>
      </w:pPr>
      <w:r w:rsidRPr="00D34E6A">
        <w:rPr>
          <w:rFonts w:eastAsia="Times New Roman"/>
          <w:sz w:val="22"/>
          <w:szCs w:val="22"/>
        </w:rPr>
        <w:t>Si le temps le permet, visitez le petit marché situé près de la gare. Le dernier train de la banlieue de Mandalay arrive vers 10h30. Vous pouvez profiter des scènes de la vie quotidienne avec les marchands de légumes et les habitants du quartier qui font leurs achats. C’est un endroit très coloré et populaire.</w:t>
      </w:r>
    </w:p>
    <w:p w:rsidR="00356060" w:rsidRPr="00D34E6A" w:rsidRDefault="00356060" w:rsidP="00356060">
      <w:pPr>
        <w:jc w:val="both"/>
        <w:rPr>
          <w:sz w:val="22"/>
          <w:szCs w:val="22"/>
        </w:rPr>
      </w:pPr>
      <w:r w:rsidRPr="00D34E6A">
        <w:rPr>
          <w:b/>
          <w:sz w:val="22"/>
          <w:szCs w:val="22"/>
        </w:rPr>
        <w:t>Croisière sur l’Irrawaddy</w:t>
      </w:r>
      <w:r w:rsidRPr="00D34E6A">
        <w:rPr>
          <w:sz w:val="22"/>
          <w:szCs w:val="22"/>
        </w:rPr>
        <w:t xml:space="preserve"> jusqu’à </w:t>
      </w:r>
      <w:r w:rsidRPr="00D34E6A">
        <w:rPr>
          <w:b/>
          <w:color w:val="00B050"/>
          <w:sz w:val="22"/>
          <w:szCs w:val="22"/>
        </w:rPr>
        <w:t>Mingun</w:t>
      </w:r>
      <w:r w:rsidRPr="00D34E6A">
        <w:rPr>
          <w:sz w:val="22"/>
          <w:szCs w:val="22"/>
        </w:rPr>
        <w:t xml:space="preserve"> (45min environ).</w:t>
      </w:r>
      <w:r w:rsidR="005C2C3C" w:rsidRPr="00D34E6A">
        <w:rPr>
          <w:sz w:val="22"/>
          <w:szCs w:val="22"/>
        </w:rPr>
        <w:t xml:space="preserve"> </w:t>
      </w:r>
      <w:r w:rsidRPr="00D34E6A">
        <w:rPr>
          <w:sz w:val="22"/>
          <w:szCs w:val="22"/>
        </w:rPr>
        <w:t xml:space="preserve">Visite de </w:t>
      </w:r>
      <w:r w:rsidRPr="00D34E6A">
        <w:rPr>
          <w:b/>
          <w:sz w:val="22"/>
          <w:szCs w:val="22"/>
        </w:rPr>
        <w:t xml:space="preserve">la grande Pagode inachevée du roi </w:t>
      </w:r>
      <w:r w:rsidR="00EE53EE" w:rsidRPr="00D34E6A">
        <w:rPr>
          <w:b/>
          <w:sz w:val="22"/>
          <w:szCs w:val="22"/>
        </w:rPr>
        <w:t>Bodawpaya,</w:t>
      </w:r>
      <w:r w:rsidRPr="00D34E6A">
        <w:rPr>
          <w:sz w:val="22"/>
          <w:szCs w:val="22"/>
        </w:rPr>
        <w:t xml:space="preserve"> qui fut fendue par un tremblement de terre en 1838, de sa monumentale cloche en bronze réputée la plus grande du m</w:t>
      </w:r>
      <w:r w:rsidR="005C2C3C" w:rsidRPr="00D34E6A">
        <w:rPr>
          <w:sz w:val="22"/>
          <w:szCs w:val="22"/>
        </w:rPr>
        <w:t xml:space="preserve">onde en état de fonctionnement </w:t>
      </w:r>
      <w:r w:rsidRPr="00D34E6A">
        <w:rPr>
          <w:sz w:val="22"/>
          <w:szCs w:val="22"/>
        </w:rPr>
        <w:t xml:space="preserve">et de l’élégant </w:t>
      </w:r>
      <w:r w:rsidRPr="00D34E6A">
        <w:rPr>
          <w:b/>
          <w:sz w:val="22"/>
          <w:szCs w:val="22"/>
        </w:rPr>
        <w:t>Pagode Hsinbyume</w:t>
      </w:r>
      <w:r w:rsidRPr="00D34E6A">
        <w:rPr>
          <w:sz w:val="22"/>
          <w:szCs w:val="22"/>
        </w:rPr>
        <w:t xml:space="preserve"> avec ses 7 niveaux de terrasses dentelées. Retour par bateau à </w:t>
      </w:r>
      <w:r w:rsidRPr="00D34E6A">
        <w:rPr>
          <w:b/>
          <w:color w:val="00B050"/>
          <w:sz w:val="22"/>
          <w:szCs w:val="22"/>
        </w:rPr>
        <w:t>Mandalay</w:t>
      </w:r>
      <w:r w:rsidRPr="00D34E6A">
        <w:rPr>
          <w:sz w:val="22"/>
          <w:szCs w:val="22"/>
        </w:rPr>
        <w:t>. Dé</w:t>
      </w:r>
      <w:r w:rsidR="00EE53EE" w:rsidRPr="00D34E6A">
        <w:rPr>
          <w:sz w:val="22"/>
          <w:szCs w:val="22"/>
        </w:rPr>
        <w:t xml:space="preserve">part </w:t>
      </w:r>
      <w:r w:rsidRPr="00D34E6A">
        <w:rPr>
          <w:sz w:val="22"/>
          <w:szCs w:val="22"/>
        </w:rPr>
        <w:t xml:space="preserve">pour </w:t>
      </w:r>
      <w:r w:rsidRPr="00D34E6A">
        <w:rPr>
          <w:b/>
          <w:color w:val="00B050"/>
          <w:sz w:val="22"/>
          <w:szCs w:val="22"/>
        </w:rPr>
        <w:t xml:space="preserve">Sagaing. </w:t>
      </w:r>
      <w:r w:rsidRPr="00D34E6A">
        <w:rPr>
          <w:sz w:val="22"/>
          <w:szCs w:val="22"/>
        </w:rPr>
        <w:t>La colline "monastique" de Sagaing héberge 500 stupas, autant de monastères, et</w:t>
      </w:r>
      <w:r w:rsidR="005C2C3C" w:rsidRPr="00D34E6A">
        <w:rPr>
          <w:sz w:val="22"/>
          <w:szCs w:val="22"/>
        </w:rPr>
        <w:t xml:space="preserve"> </w:t>
      </w:r>
      <w:r w:rsidRPr="00D34E6A">
        <w:rPr>
          <w:sz w:val="22"/>
          <w:szCs w:val="22"/>
        </w:rPr>
        <w:t xml:space="preserve">près de 6000 moines, elle offre un point de vue spectaculaire sur l’Irrawaddy et les collines aux alentours. Arrêt à la </w:t>
      </w:r>
      <w:r w:rsidRPr="00D34E6A">
        <w:rPr>
          <w:b/>
          <w:sz w:val="22"/>
          <w:szCs w:val="22"/>
        </w:rPr>
        <w:t>Pagode Soon U Ponnya Shin</w:t>
      </w:r>
      <w:r w:rsidRPr="00D34E6A">
        <w:rPr>
          <w:sz w:val="22"/>
          <w:szCs w:val="22"/>
        </w:rPr>
        <w:t xml:space="preserve"> pour profiter du panorama. Continuation à destination d’</w:t>
      </w:r>
      <w:r w:rsidRPr="00D34E6A">
        <w:rPr>
          <w:b/>
          <w:color w:val="00B050"/>
          <w:sz w:val="22"/>
          <w:szCs w:val="22"/>
        </w:rPr>
        <w:t>Ava</w:t>
      </w:r>
      <w:r w:rsidRPr="00D34E6A">
        <w:rPr>
          <w:sz w:val="22"/>
          <w:szCs w:val="22"/>
        </w:rPr>
        <w:t xml:space="preserve">, que vous découvrez à bord de petites calèches traditionnelles. Visites des ruines du </w:t>
      </w:r>
      <w:r w:rsidRPr="00D34E6A">
        <w:rPr>
          <w:b/>
          <w:sz w:val="22"/>
          <w:szCs w:val="22"/>
        </w:rPr>
        <w:t>Palais royal</w:t>
      </w:r>
      <w:r w:rsidRPr="00D34E6A">
        <w:rPr>
          <w:sz w:val="22"/>
          <w:szCs w:val="22"/>
        </w:rPr>
        <w:t xml:space="preserve">, de la </w:t>
      </w:r>
      <w:r w:rsidRPr="00D34E6A">
        <w:rPr>
          <w:b/>
          <w:sz w:val="22"/>
          <w:szCs w:val="22"/>
        </w:rPr>
        <w:t>Tour de Guet</w:t>
      </w:r>
      <w:r w:rsidRPr="00D34E6A">
        <w:rPr>
          <w:sz w:val="22"/>
          <w:szCs w:val="22"/>
        </w:rPr>
        <w:t xml:space="preserve">, du très beau </w:t>
      </w:r>
      <w:r w:rsidRPr="00D34E6A">
        <w:rPr>
          <w:b/>
          <w:sz w:val="22"/>
          <w:szCs w:val="22"/>
        </w:rPr>
        <w:t xml:space="preserve">monastère en teck Bagaya </w:t>
      </w:r>
      <w:r w:rsidRPr="00D34E6A">
        <w:rPr>
          <w:sz w:val="22"/>
          <w:szCs w:val="22"/>
        </w:rPr>
        <w:t>construit en 1838</w:t>
      </w:r>
      <w:r w:rsidR="005C2C3C" w:rsidRPr="00D34E6A">
        <w:rPr>
          <w:sz w:val="22"/>
          <w:szCs w:val="22"/>
        </w:rPr>
        <w:t xml:space="preserve"> </w:t>
      </w:r>
      <w:r w:rsidRPr="00D34E6A">
        <w:rPr>
          <w:sz w:val="22"/>
          <w:szCs w:val="22"/>
        </w:rPr>
        <w:t xml:space="preserve">et du </w:t>
      </w:r>
      <w:r w:rsidRPr="00D34E6A">
        <w:rPr>
          <w:b/>
          <w:sz w:val="22"/>
          <w:szCs w:val="22"/>
        </w:rPr>
        <w:t>monastère en briqu</w:t>
      </w:r>
      <w:r w:rsidR="005C2C3C" w:rsidRPr="00D34E6A">
        <w:rPr>
          <w:b/>
          <w:sz w:val="22"/>
          <w:szCs w:val="22"/>
        </w:rPr>
        <w:t xml:space="preserve">e </w:t>
      </w:r>
      <w:r w:rsidRPr="00D34E6A">
        <w:rPr>
          <w:b/>
          <w:sz w:val="22"/>
          <w:szCs w:val="22"/>
        </w:rPr>
        <w:t>et stuc Maha Aung</w:t>
      </w:r>
      <w:r w:rsidR="005C2C3C" w:rsidRPr="00D34E6A">
        <w:rPr>
          <w:b/>
          <w:sz w:val="22"/>
          <w:szCs w:val="22"/>
        </w:rPr>
        <w:t xml:space="preserve"> </w:t>
      </w:r>
      <w:r w:rsidRPr="00D34E6A">
        <w:rPr>
          <w:b/>
          <w:sz w:val="22"/>
          <w:szCs w:val="22"/>
        </w:rPr>
        <w:t>Mye</w:t>
      </w:r>
      <w:r w:rsidR="005C2C3C" w:rsidRPr="00D34E6A">
        <w:rPr>
          <w:b/>
          <w:sz w:val="22"/>
          <w:szCs w:val="22"/>
        </w:rPr>
        <w:t xml:space="preserve"> </w:t>
      </w:r>
      <w:r w:rsidRPr="00D34E6A">
        <w:rPr>
          <w:b/>
          <w:sz w:val="22"/>
          <w:szCs w:val="22"/>
        </w:rPr>
        <w:t>Bon</w:t>
      </w:r>
      <w:r w:rsidR="005C2C3C" w:rsidRPr="00D34E6A">
        <w:rPr>
          <w:b/>
          <w:sz w:val="22"/>
          <w:szCs w:val="22"/>
        </w:rPr>
        <w:t xml:space="preserve"> </w:t>
      </w:r>
      <w:r w:rsidR="00D72D1C" w:rsidRPr="00D34E6A">
        <w:rPr>
          <w:b/>
          <w:sz w:val="22"/>
          <w:szCs w:val="22"/>
        </w:rPr>
        <w:t>Ze</w:t>
      </w:r>
      <w:r w:rsidR="005C2C3C" w:rsidRPr="00D34E6A">
        <w:rPr>
          <w:b/>
          <w:sz w:val="22"/>
          <w:szCs w:val="22"/>
        </w:rPr>
        <w:t xml:space="preserve">n, </w:t>
      </w:r>
      <w:r w:rsidR="005C2C3C" w:rsidRPr="00D34E6A">
        <w:rPr>
          <w:sz w:val="22"/>
          <w:szCs w:val="22"/>
        </w:rPr>
        <w:t>a</w:t>
      </w:r>
      <w:r w:rsidR="005C2C3C" w:rsidRPr="00D34E6A">
        <w:rPr>
          <w:b/>
          <w:sz w:val="22"/>
          <w:szCs w:val="22"/>
        </w:rPr>
        <w:t xml:space="preserve"> </w:t>
      </w:r>
      <w:r w:rsidRPr="00D34E6A">
        <w:rPr>
          <w:sz w:val="22"/>
          <w:szCs w:val="22"/>
        </w:rPr>
        <w:t xml:space="preserve">édifié en 1838. </w:t>
      </w:r>
      <w:r w:rsidRPr="00D34E6A">
        <w:rPr>
          <w:b/>
          <w:color w:val="0070C0"/>
          <w:sz w:val="22"/>
          <w:szCs w:val="22"/>
          <w:u w:val="single"/>
        </w:rPr>
        <w:t>Repas libre.</w:t>
      </w:r>
    </w:p>
    <w:p w:rsidR="00356060" w:rsidRPr="005C2C3C" w:rsidRDefault="00356060" w:rsidP="00356060">
      <w:pPr>
        <w:rPr>
          <w:color w:val="002060"/>
        </w:rPr>
      </w:pPr>
      <w:r w:rsidRPr="005C2C3C">
        <w:rPr>
          <w:color w:val="0070C0"/>
          <w:u w:val="single"/>
        </w:rPr>
        <w:t xml:space="preserve">Nuit </w:t>
      </w:r>
      <w:r w:rsidRPr="005C2C3C">
        <w:t>à l’hôtel.</w:t>
      </w:r>
    </w:p>
    <w:p w:rsidR="00356060" w:rsidRPr="00F40C0D" w:rsidRDefault="00356060" w:rsidP="00356060">
      <w:pPr>
        <w:rPr>
          <w:color w:val="002060"/>
          <w:highlight w:val="yellow"/>
        </w:rPr>
      </w:pPr>
    </w:p>
    <w:p w:rsidR="00356060" w:rsidRPr="00F40C0D" w:rsidRDefault="00356060" w:rsidP="00356060">
      <w:pPr>
        <w:spacing w:after="40"/>
        <w:rPr>
          <w:b/>
          <w:color w:val="002060"/>
          <w:highlight w:val="yellow"/>
        </w:rPr>
      </w:pPr>
    </w:p>
    <w:p w:rsidR="00356060" w:rsidRPr="00062F89" w:rsidRDefault="00356060" w:rsidP="00356060">
      <w:pPr>
        <w:rPr>
          <w:b/>
          <w:color w:val="002060"/>
        </w:rPr>
      </w:pPr>
      <w:r w:rsidRPr="00062F89">
        <w:rPr>
          <w:b/>
          <w:color w:val="002060"/>
        </w:rPr>
        <w:t>JOUR 03 - MANDALAY-</w:t>
      </w:r>
      <w:r w:rsidRPr="00062F89">
        <w:rPr>
          <w:b/>
          <w:noProof/>
          <w:color w:val="002060"/>
          <w:lang w:val="en-US"/>
        </w:rPr>
        <w:drawing>
          <wp:inline distT="0" distB="0" distL="0" distR="0" wp14:anchorId="3F227AC5" wp14:editId="28CCAA5D">
            <wp:extent cx="206734" cy="132900"/>
            <wp:effectExtent l="0" t="0" r="0"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r w:rsidRPr="00062F89">
        <w:rPr>
          <w:b/>
          <w:color w:val="002060"/>
        </w:rPr>
        <w:t>-MONYWA-THAMBODAY-POWIN TAUNG-MONYWA (136 km/4h)</w:t>
      </w:r>
    </w:p>
    <w:p w:rsidR="00356060" w:rsidRPr="00062F89" w:rsidRDefault="00356060" w:rsidP="00356060">
      <w:pPr>
        <w:jc w:val="right"/>
        <w:rPr>
          <w:rFonts w:eastAsia="Times New Roman"/>
          <w:color w:val="000000" w:themeColor="text1"/>
          <w:lang w:eastAsia="en-GB"/>
        </w:rPr>
      </w:pPr>
    </w:p>
    <w:p w:rsidR="00356060" w:rsidRPr="00D34E6A" w:rsidRDefault="00356060" w:rsidP="00356060">
      <w:pPr>
        <w:jc w:val="both"/>
        <w:rPr>
          <w:rFonts w:eastAsia="Times New Roman"/>
          <w:color w:val="000000" w:themeColor="text1"/>
          <w:sz w:val="22"/>
          <w:szCs w:val="22"/>
          <w:lang w:eastAsia="en-GB"/>
        </w:rPr>
      </w:pPr>
      <w:r w:rsidRPr="00D34E6A">
        <w:rPr>
          <w:rFonts w:eastAsia="Times New Roman"/>
          <w:color w:val="000000" w:themeColor="text1"/>
          <w:sz w:val="22"/>
          <w:szCs w:val="22"/>
          <w:lang w:eastAsia="en-GB"/>
        </w:rPr>
        <w:t xml:space="preserve">Petit déjeuner. </w:t>
      </w:r>
    </w:p>
    <w:p w:rsidR="00E03FCF" w:rsidRPr="00D34E6A" w:rsidRDefault="00356060" w:rsidP="00356060">
      <w:pPr>
        <w:jc w:val="both"/>
        <w:rPr>
          <w:sz w:val="22"/>
          <w:szCs w:val="22"/>
        </w:rPr>
      </w:pPr>
      <w:r w:rsidRPr="00D34E6A">
        <w:rPr>
          <w:rFonts w:eastAsia="Times New Roman"/>
          <w:color w:val="000000" w:themeColor="text1"/>
          <w:sz w:val="22"/>
          <w:szCs w:val="22"/>
          <w:lang w:eastAsia="en-GB"/>
        </w:rPr>
        <w:t>D</w:t>
      </w:r>
      <w:r w:rsidRPr="00D34E6A">
        <w:rPr>
          <w:sz w:val="22"/>
          <w:szCs w:val="22"/>
        </w:rPr>
        <w:t xml:space="preserve">épart en car pour </w:t>
      </w:r>
      <w:r w:rsidRPr="00D34E6A">
        <w:rPr>
          <w:b/>
          <w:color w:val="00B050"/>
          <w:sz w:val="22"/>
          <w:szCs w:val="22"/>
        </w:rPr>
        <w:t>Monywa</w:t>
      </w:r>
      <w:r w:rsidRPr="00D34E6A">
        <w:rPr>
          <w:sz w:val="22"/>
          <w:szCs w:val="22"/>
        </w:rPr>
        <w:t xml:space="preserve"> (3h environ). Arrêt en chemin pour la visite de </w:t>
      </w:r>
      <w:r w:rsidRPr="00D34E6A">
        <w:rPr>
          <w:b/>
          <w:sz w:val="22"/>
          <w:szCs w:val="22"/>
        </w:rPr>
        <w:t>la Pagode Kaung</w:t>
      </w:r>
      <w:r w:rsidR="00062F89" w:rsidRPr="00D34E6A">
        <w:rPr>
          <w:b/>
          <w:sz w:val="22"/>
          <w:szCs w:val="22"/>
        </w:rPr>
        <w:t xml:space="preserve"> </w:t>
      </w:r>
      <w:r w:rsidRPr="00D34E6A">
        <w:rPr>
          <w:b/>
          <w:sz w:val="22"/>
          <w:szCs w:val="22"/>
        </w:rPr>
        <w:t>M</w:t>
      </w:r>
      <w:r w:rsidR="00062F89" w:rsidRPr="00D34E6A">
        <w:rPr>
          <w:b/>
          <w:sz w:val="22"/>
          <w:szCs w:val="22"/>
        </w:rPr>
        <w:t>u D</w:t>
      </w:r>
      <w:r w:rsidRPr="00D34E6A">
        <w:rPr>
          <w:b/>
          <w:sz w:val="22"/>
          <w:szCs w:val="22"/>
        </w:rPr>
        <w:t>aw</w:t>
      </w:r>
      <w:r w:rsidRPr="00D34E6A">
        <w:rPr>
          <w:sz w:val="22"/>
          <w:szCs w:val="22"/>
        </w:rPr>
        <w:t xml:space="preserve"> avec son énorme dôme blanc et ses quelques 800 piliers de pierre réparti</w:t>
      </w:r>
      <w:r w:rsidR="00062F89" w:rsidRPr="00D34E6A">
        <w:rPr>
          <w:sz w:val="22"/>
          <w:szCs w:val="22"/>
        </w:rPr>
        <w:t>e</w:t>
      </w:r>
      <w:r w:rsidRPr="00D34E6A">
        <w:rPr>
          <w:sz w:val="22"/>
          <w:szCs w:val="22"/>
        </w:rPr>
        <w:t xml:space="preserve">s à sa base.  Visite de la Pagode multicolore </w:t>
      </w:r>
      <w:r w:rsidRPr="00D34E6A">
        <w:rPr>
          <w:b/>
          <w:sz w:val="22"/>
          <w:szCs w:val="22"/>
        </w:rPr>
        <w:t>Than</w:t>
      </w:r>
      <w:r w:rsidR="00062F89" w:rsidRPr="00D34E6A">
        <w:rPr>
          <w:b/>
          <w:sz w:val="22"/>
          <w:szCs w:val="22"/>
        </w:rPr>
        <w:t xml:space="preserve"> </w:t>
      </w:r>
      <w:r w:rsidRPr="00D34E6A">
        <w:rPr>
          <w:b/>
          <w:sz w:val="22"/>
          <w:szCs w:val="22"/>
        </w:rPr>
        <w:t xml:space="preserve">boddhay </w:t>
      </w:r>
      <w:r w:rsidRPr="00D34E6A">
        <w:rPr>
          <w:sz w:val="22"/>
          <w:szCs w:val="22"/>
        </w:rPr>
        <w:t xml:space="preserve">et de son intérieur décoré de plus de 500 000 bouddha miniatures. Arrivée en fin d’après-midi. Départ pour les magnifiques </w:t>
      </w:r>
      <w:r w:rsidRPr="00D34E6A">
        <w:rPr>
          <w:b/>
          <w:sz w:val="22"/>
          <w:szCs w:val="22"/>
        </w:rPr>
        <w:t>temples-grottes</w:t>
      </w:r>
      <w:r w:rsidRPr="00D34E6A">
        <w:rPr>
          <w:sz w:val="22"/>
          <w:szCs w:val="22"/>
        </w:rPr>
        <w:t xml:space="preserve"> de </w:t>
      </w:r>
      <w:r w:rsidRPr="00D34E6A">
        <w:rPr>
          <w:b/>
          <w:color w:val="000000" w:themeColor="text1"/>
          <w:sz w:val="22"/>
          <w:szCs w:val="22"/>
        </w:rPr>
        <w:t>Po</w:t>
      </w:r>
      <w:r w:rsidR="00062F89" w:rsidRPr="00D34E6A">
        <w:rPr>
          <w:b/>
          <w:color w:val="000000" w:themeColor="text1"/>
          <w:sz w:val="22"/>
          <w:szCs w:val="22"/>
        </w:rPr>
        <w:t xml:space="preserve"> </w:t>
      </w:r>
      <w:r w:rsidRPr="00D34E6A">
        <w:rPr>
          <w:b/>
          <w:color w:val="000000" w:themeColor="text1"/>
          <w:sz w:val="22"/>
          <w:szCs w:val="22"/>
        </w:rPr>
        <w:t>Win</w:t>
      </w:r>
      <w:r w:rsidR="00062F89" w:rsidRPr="00D34E6A">
        <w:rPr>
          <w:b/>
          <w:color w:val="000000" w:themeColor="text1"/>
          <w:sz w:val="22"/>
          <w:szCs w:val="22"/>
        </w:rPr>
        <w:t xml:space="preserve"> </w:t>
      </w:r>
      <w:r w:rsidRPr="00D34E6A">
        <w:rPr>
          <w:b/>
          <w:color w:val="000000" w:themeColor="text1"/>
          <w:sz w:val="22"/>
          <w:szCs w:val="22"/>
        </w:rPr>
        <w:t>Tau</w:t>
      </w:r>
      <w:r w:rsidRPr="00D34E6A">
        <w:rPr>
          <w:b/>
          <w:sz w:val="22"/>
          <w:szCs w:val="22"/>
        </w:rPr>
        <w:t>ng</w:t>
      </w:r>
      <w:r w:rsidRPr="00D34E6A">
        <w:rPr>
          <w:sz w:val="22"/>
          <w:szCs w:val="22"/>
        </w:rPr>
        <w:t xml:space="preserve"> et </w:t>
      </w:r>
      <w:r w:rsidRPr="00D34E6A">
        <w:rPr>
          <w:b/>
          <w:sz w:val="22"/>
          <w:szCs w:val="22"/>
        </w:rPr>
        <w:t>Shwe</w:t>
      </w:r>
      <w:r w:rsidR="00062F89" w:rsidRPr="00D34E6A">
        <w:rPr>
          <w:b/>
          <w:sz w:val="22"/>
          <w:szCs w:val="22"/>
        </w:rPr>
        <w:t xml:space="preserve"> </w:t>
      </w:r>
      <w:r w:rsidRPr="00D34E6A">
        <w:rPr>
          <w:b/>
          <w:sz w:val="22"/>
          <w:szCs w:val="22"/>
        </w:rPr>
        <w:t>Ba</w:t>
      </w:r>
      <w:r w:rsidR="00062F89" w:rsidRPr="00D34E6A">
        <w:rPr>
          <w:b/>
          <w:sz w:val="22"/>
          <w:szCs w:val="22"/>
        </w:rPr>
        <w:t xml:space="preserve"> </w:t>
      </w:r>
      <w:r w:rsidRPr="00D34E6A">
        <w:rPr>
          <w:b/>
          <w:sz w:val="22"/>
          <w:szCs w:val="22"/>
        </w:rPr>
        <w:t>Taung</w:t>
      </w:r>
      <w:r w:rsidRPr="00D34E6A">
        <w:rPr>
          <w:sz w:val="22"/>
          <w:szCs w:val="22"/>
        </w:rPr>
        <w:t xml:space="preserve"> (1hr). Véritable labyrinthe de grottes miniatures, le site archéologique de </w:t>
      </w:r>
      <w:r w:rsidRPr="00D34E6A">
        <w:rPr>
          <w:b/>
          <w:sz w:val="22"/>
          <w:szCs w:val="22"/>
        </w:rPr>
        <w:t>Po</w:t>
      </w:r>
      <w:r w:rsidR="00062F89" w:rsidRPr="00D34E6A">
        <w:rPr>
          <w:b/>
          <w:sz w:val="22"/>
          <w:szCs w:val="22"/>
        </w:rPr>
        <w:t xml:space="preserve"> </w:t>
      </w:r>
      <w:r w:rsidRPr="00D34E6A">
        <w:rPr>
          <w:b/>
          <w:color w:val="000000" w:themeColor="text1"/>
          <w:sz w:val="22"/>
          <w:szCs w:val="22"/>
        </w:rPr>
        <w:t>Win</w:t>
      </w:r>
      <w:r w:rsidR="00062F89" w:rsidRPr="00D34E6A">
        <w:rPr>
          <w:b/>
          <w:color w:val="000000" w:themeColor="text1"/>
          <w:sz w:val="22"/>
          <w:szCs w:val="22"/>
        </w:rPr>
        <w:t xml:space="preserve"> </w:t>
      </w:r>
      <w:r w:rsidRPr="00D34E6A">
        <w:rPr>
          <w:b/>
          <w:color w:val="000000" w:themeColor="text1"/>
          <w:sz w:val="22"/>
          <w:szCs w:val="22"/>
        </w:rPr>
        <w:t>Tau</w:t>
      </w:r>
      <w:r w:rsidRPr="00D34E6A">
        <w:rPr>
          <w:b/>
          <w:sz w:val="22"/>
          <w:szCs w:val="22"/>
        </w:rPr>
        <w:t>ng a</w:t>
      </w:r>
      <w:r w:rsidRPr="00D34E6A">
        <w:rPr>
          <w:sz w:val="22"/>
          <w:szCs w:val="22"/>
        </w:rPr>
        <w:t xml:space="preserve">brite des centaines de bouddhas, de toutes tailles, sculptés à même la roche et de superbes fresques murales remarquablement conservées. Puis continuation des visites avec la découverte du dédale de temples troglodytes de </w:t>
      </w:r>
      <w:r w:rsidRPr="00D34E6A">
        <w:rPr>
          <w:b/>
          <w:sz w:val="22"/>
          <w:szCs w:val="22"/>
        </w:rPr>
        <w:t>Shwe</w:t>
      </w:r>
      <w:r w:rsidR="00062F89" w:rsidRPr="00D34E6A">
        <w:rPr>
          <w:b/>
          <w:sz w:val="22"/>
          <w:szCs w:val="22"/>
        </w:rPr>
        <w:t xml:space="preserve"> </w:t>
      </w:r>
      <w:r w:rsidRPr="00D34E6A">
        <w:rPr>
          <w:b/>
          <w:sz w:val="22"/>
          <w:szCs w:val="22"/>
        </w:rPr>
        <w:t>Ba</w:t>
      </w:r>
      <w:r w:rsidR="00062F89" w:rsidRPr="00D34E6A">
        <w:rPr>
          <w:b/>
          <w:sz w:val="22"/>
          <w:szCs w:val="22"/>
        </w:rPr>
        <w:t xml:space="preserve"> </w:t>
      </w:r>
      <w:r w:rsidRPr="00D34E6A">
        <w:rPr>
          <w:b/>
          <w:sz w:val="22"/>
          <w:szCs w:val="22"/>
        </w:rPr>
        <w:t>Taung.</w:t>
      </w:r>
      <w:r w:rsidRPr="00D34E6A">
        <w:rPr>
          <w:sz w:val="22"/>
          <w:szCs w:val="22"/>
        </w:rPr>
        <w:t xml:space="preserve"> Retour à </w:t>
      </w:r>
      <w:r w:rsidRPr="00D34E6A">
        <w:rPr>
          <w:b/>
          <w:color w:val="00B050"/>
          <w:sz w:val="22"/>
          <w:szCs w:val="22"/>
        </w:rPr>
        <w:t>Monywa</w:t>
      </w:r>
      <w:r w:rsidRPr="00D34E6A">
        <w:rPr>
          <w:sz w:val="22"/>
          <w:szCs w:val="22"/>
        </w:rPr>
        <w:t>.</w:t>
      </w:r>
    </w:p>
    <w:p w:rsidR="00356060" w:rsidRPr="00D34E6A" w:rsidRDefault="00356060" w:rsidP="00356060">
      <w:pPr>
        <w:jc w:val="both"/>
        <w:rPr>
          <w:sz w:val="22"/>
          <w:szCs w:val="22"/>
        </w:rPr>
      </w:pPr>
      <w:r w:rsidRPr="00D34E6A">
        <w:rPr>
          <w:b/>
          <w:color w:val="0070C0"/>
          <w:sz w:val="22"/>
          <w:szCs w:val="22"/>
          <w:u w:val="single"/>
        </w:rPr>
        <w:t>Repas libre.</w:t>
      </w:r>
    </w:p>
    <w:p w:rsidR="00A93D18" w:rsidRPr="00D34E6A" w:rsidRDefault="00356060" w:rsidP="00356060">
      <w:pPr>
        <w:rPr>
          <w:b/>
          <w:bCs/>
          <w:color w:val="002060"/>
          <w:sz w:val="22"/>
          <w:szCs w:val="22"/>
        </w:rPr>
      </w:pPr>
      <w:r w:rsidRPr="00D34E6A">
        <w:rPr>
          <w:color w:val="0070C0"/>
          <w:sz w:val="22"/>
          <w:szCs w:val="22"/>
          <w:u w:val="single"/>
        </w:rPr>
        <w:t xml:space="preserve">Nuit </w:t>
      </w:r>
      <w:r w:rsidRPr="00D34E6A">
        <w:rPr>
          <w:sz w:val="22"/>
          <w:szCs w:val="22"/>
        </w:rPr>
        <w:t>à l’hôtel.</w:t>
      </w:r>
    </w:p>
    <w:p w:rsidR="00A93D18" w:rsidRDefault="00A93D18" w:rsidP="00356060">
      <w:pPr>
        <w:rPr>
          <w:b/>
          <w:bCs/>
          <w:color w:val="002060"/>
        </w:rPr>
      </w:pPr>
    </w:p>
    <w:p w:rsidR="00D34E6A" w:rsidRDefault="00D34E6A" w:rsidP="00356060">
      <w:pPr>
        <w:rPr>
          <w:b/>
          <w:bCs/>
          <w:color w:val="002060"/>
        </w:rPr>
      </w:pPr>
    </w:p>
    <w:p w:rsidR="00D34E6A" w:rsidRDefault="00D34E6A" w:rsidP="00356060">
      <w:pPr>
        <w:rPr>
          <w:b/>
          <w:bCs/>
          <w:color w:val="002060"/>
        </w:rPr>
      </w:pPr>
    </w:p>
    <w:p w:rsidR="00D34E6A" w:rsidRDefault="00D34E6A" w:rsidP="00356060">
      <w:pPr>
        <w:rPr>
          <w:b/>
          <w:bCs/>
          <w:color w:val="002060"/>
        </w:rPr>
      </w:pPr>
    </w:p>
    <w:p w:rsidR="00356060" w:rsidRPr="00A93D18" w:rsidRDefault="00356060" w:rsidP="00356060">
      <w:pPr>
        <w:rPr>
          <w:b/>
          <w:bCs/>
          <w:color w:val="002060"/>
        </w:rPr>
      </w:pPr>
      <w:r w:rsidRPr="0070542E">
        <w:rPr>
          <w:b/>
          <w:bCs/>
          <w:color w:val="002060"/>
        </w:rPr>
        <w:t xml:space="preserve">JOUR </w:t>
      </w:r>
      <w:r w:rsidRPr="0070542E">
        <w:rPr>
          <w:b/>
          <w:color w:val="002060"/>
        </w:rPr>
        <w:t>04 - MONYWA-</w:t>
      </w:r>
      <w:r w:rsidRPr="0070542E">
        <w:rPr>
          <w:b/>
          <w:noProof/>
          <w:color w:val="002060"/>
          <w:lang w:val="en-US"/>
        </w:rPr>
        <w:drawing>
          <wp:inline distT="0" distB="0" distL="0" distR="0" wp14:anchorId="4EB0809C" wp14:editId="6442BDCE">
            <wp:extent cx="206734" cy="132900"/>
            <wp:effectExtent l="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r w:rsidRPr="0070542E">
        <w:rPr>
          <w:b/>
          <w:color w:val="002060"/>
        </w:rPr>
        <w:t xml:space="preserve">- PAKKOKU- </w:t>
      </w:r>
      <w:r w:rsidRPr="0070542E">
        <w:rPr>
          <w:b/>
          <w:noProof/>
          <w:color w:val="002060"/>
          <w:lang w:val="en-US"/>
        </w:rPr>
        <w:drawing>
          <wp:inline distT="0" distB="0" distL="0" distR="0" wp14:anchorId="6F787F92" wp14:editId="7CC2E7EA">
            <wp:extent cx="262393" cy="202627"/>
            <wp:effectExtent l="0" t="0" r="4445" b="6985"/>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flipH="1">
                      <a:off x="0" y="0"/>
                      <a:ext cx="262673" cy="202843"/>
                    </a:xfrm>
                    <a:prstGeom prst="rect">
                      <a:avLst/>
                    </a:prstGeom>
                  </pic:spPr>
                </pic:pic>
              </a:graphicData>
            </a:graphic>
          </wp:inline>
        </w:drawing>
      </w:r>
      <w:r w:rsidRPr="0070542E">
        <w:rPr>
          <w:b/>
          <w:color w:val="002060"/>
        </w:rPr>
        <w:t xml:space="preserve">- CROISIERE - BAGAN </w:t>
      </w:r>
    </w:p>
    <w:p w:rsidR="00356060" w:rsidRPr="0070542E" w:rsidRDefault="00356060" w:rsidP="00356060">
      <w:pPr>
        <w:rPr>
          <w:b/>
          <w:color w:val="0F243E" w:themeColor="text2" w:themeShade="80"/>
        </w:rPr>
      </w:pPr>
    </w:p>
    <w:p w:rsidR="00356060" w:rsidRPr="00D34E6A" w:rsidRDefault="00356060" w:rsidP="00356060">
      <w:pPr>
        <w:jc w:val="both"/>
        <w:rPr>
          <w:rFonts w:eastAsia="Times New Roman"/>
          <w:color w:val="000000" w:themeColor="text1"/>
          <w:sz w:val="22"/>
          <w:szCs w:val="22"/>
          <w:lang w:eastAsia="en-GB"/>
        </w:rPr>
      </w:pPr>
      <w:r w:rsidRPr="00D34E6A">
        <w:rPr>
          <w:rFonts w:eastAsia="Times New Roman"/>
          <w:color w:val="000000" w:themeColor="text1"/>
          <w:sz w:val="22"/>
          <w:szCs w:val="22"/>
          <w:lang w:eastAsia="en-GB"/>
        </w:rPr>
        <w:t xml:space="preserve">Petit déjeuner. </w:t>
      </w:r>
    </w:p>
    <w:p w:rsidR="00356060" w:rsidRPr="00D34E6A" w:rsidRDefault="00356060" w:rsidP="00356060">
      <w:pPr>
        <w:rPr>
          <w:bCs/>
          <w:sz w:val="22"/>
          <w:szCs w:val="22"/>
        </w:rPr>
      </w:pPr>
      <w:r w:rsidRPr="00D34E6A">
        <w:rPr>
          <w:bCs/>
          <w:sz w:val="22"/>
          <w:szCs w:val="22"/>
        </w:rPr>
        <w:t xml:space="preserve">Départ par la route pour la visite du village de </w:t>
      </w:r>
      <w:r w:rsidRPr="00D34E6A">
        <w:rPr>
          <w:b/>
          <w:bCs/>
          <w:sz w:val="22"/>
          <w:szCs w:val="22"/>
        </w:rPr>
        <w:t xml:space="preserve">MA </w:t>
      </w:r>
      <w:r w:rsidR="00BC1258" w:rsidRPr="00D34E6A">
        <w:rPr>
          <w:b/>
          <w:bCs/>
          <w:sz w:val="22"/>
          <w:szCs w:val="22"/>
        </w:rPr>
        <w:t>U</w:t>
      </w:r>
      <w:r w:rsidR="00BC1258" w:rsidRPr="00D34E6A">
        <w:rPr>
          <w:bCs/>
          <w:sz w:val="22"/>
          <w:szCs w:val="22"/>
        </w:rPr>
        <w:t>, village</w:t>
      </w:r>
      <w:r w:rsidR="0070542E" w:rsidRPr="00D34E6A">
        <w:rPr>
          <w:bCs/>
          <w:sz w:val="22"/>
          <w:szCs w:val="22"/>
        </w:rPr>
        <w:t xml:space="preserve"> reconnu pour ses fabrications</w:t>
      </w:r>
      <w:r w:rsidRPr="00D34E6A">
        <w:rPr>
          <w:bCs/>
          <w:sz w:val="22"/>
          <w:szCs w:val="22"/>
        </w:rPr>
        <w:t xml:space="preserve"> de bâton d’encens et le tressage très spécifique  du bambou. Départ par la route vers </w:t>
      </w:r>
      <w:r w:rsidRPr="00D34E6A">
        <w:rPr>
          <w:b/>
          <w:bCs/>
          <w:sz w:val="22"/>
          <w:szCs w:val="22"/>
        </w:rPr>
        <w:t xml:space="preserve">Pakokku. </w:t>
      </w:r>
    </w:p>
    <w:p w:rsidR="00356060" w:rsidRPr="00D34E6A" w:rsidRDefault="00356060" w:rsidP="00356060">
      <w:pPr>
        <w:rPr>
          <w:sz w:val="22"/>
          <w:szCs w:val="22"/>
        </w:rPr>
      </w:pPr>
      <w:r w:rsidRPr="00D34E6A">
        <w:rPr>
          <w:bCs/>
          <w:sz w:val="22"/>
          <w:szCs w:val="22"/>
        </w:rPr>
        <w:t xml:space="preserve">Cet ensemble de pagodes habitées chacune d’un bouddha, érigées entre les </w:t>
      </w:r>
      <w:r w:rsidR="00BC1258" w:rsidRPr="00D34E6A">
        <w:rPr>
          <w:bCs/>
          <w:sz w:val="22"/>
          <w:szCs w:val="22"/>
        </w:rPr>
        <w:t>XVIe</w:t>
      </w:r>
      <w:r w:rsidRPr="00D34E6A">
        <w:rPr>
          <w:bCs/>
          <w:sz w:val="22"/>
          <w:szCs w:val="22"/>
        </w:rPr>
        <w:t xml:space="preserve"> et </w:t>
      </w:r>
      <w:r w:rsidR="00BC1258" w:rsidRPr="00D34E6A">
        <w:rPr>
          <w:bCs/>
          <w:sz w:val="22"/>
          <w:szCs w:val="22"/>
        </w:rPr>
        <w:t>XVIIIe</w:t>
      </w:r>
      <w:r w:rsidRPr="00D34E6A">
        <w:rPr>
          <w:bCs/>
          <w:sz w:val="22"/>
          <w:szCs w:val="22"/>
        </w:rPr>
        <w:t xml:space="preserve"> siècle est situé au cœur d’un paysage désertique. Pakokku, petite ville paisible et ombragée par des arbres centenaires. Balade à travers le</w:t>
      </w:r>
      <w:r w:rsidRPr="00D34E6A">
        <w:rPr>
          <w:b/>
          <w:bCs/>
          <w:sz w:val="22"/>
          <w:szCs w:val="22"/>
        </w:rPr>
        <w:t xml:space="preserve"> marché</w:t>
      </w:r>
      <w:r w:rsidRPr="00D34E6A">
        <w:rPr>
          <w:bCs/>
          <w:sz w:val="22"/>
          <w:szCs w:val="22"/>
        </w:rPr>
        <w:t xml:space="preserve"> et dans les ruelles. </w:t>
      </w:r>
      <w:r w:rsidRPr="00D34E6A">
        <w:rPr>
          <w:b/>
          <w:color w:val="222222"/>
          <w:sz w:val="22"/>
          <w:szCs w:val="22"/>
          <w:shd w:val="clear" w:color="auto" w:fill="FFFFFF"/>
        </w:rPr>
        <w:t xml:space="preserve">Visite d’un atelier de fabrique de sandales. </w:t>
      </w:r>
      <w:r w:rsidRPr="00D34E6A">
        <w:rPr>
          <w:sz w:val="22"/>
          <w:szCs w:val="22"/>
        </w:rPr>
        <w:t xml:space="preserve">Contemplation du coucher du soleil depuis le bateau. Embarquement pour une croisière à destination de </w:t>
      </w:r>
      <w:r w:rsidRPr="00D34E6A">
        <w:rPr>
          <w:rStyle w:val="Strong"/>
          <w:color w:val="00B050"/>
          <w:sz w:val="22"/>
          <w:szCs w:val="22"/>
        </w:rPr>
        <w:t>Bagan</w:t>
      </w:r>
      <w:r w:rsidRPr="00D34E6A">
        <w:rPr>
          <w:sz w:val="22"/>
          <w:szCs w:val="22"/>
        </w:rPr>
        <w:t xml:space="preserve"> (2h 30), l’occasion de découvrir la vie des berges du fleuve avec ses cultures maraichères et ses villages traditionnels d’un autre temps. Arrivée à </w:t>
      </w:r>
      <w:r w:rsidRPr="00D34E6A">
        <w:rPr>
          <w:rStyle w:val="Strong"/>
          <w:color w:val="00B050"/>
          <w:sz w:val="22"/>
          <w:szCs w:val="22"/>
        </w:rPr>
        <w:t xml:space="preserve">Bagan </w:t>
      </w:r>
      <w:r w:rsidRPr="00D34E6A">
        <w:rPr>
          <w:sz w:val="22"/>
          <w:szCs w:val="22"/>
        </w:rPr>
        <w:t xml:space="preserve">fin de la </w:t>
      </w:r>
      <w:r w:rsidRPr="00D34E6A">
        <w:rPr>
          <w:b/>
          <w:sz w:val="22"/>
          <w:szCs w:val="22"/>
        </w:rPr>
        <w:t xml:space="preserve">soirée. </w:t>
      </w:r>
      <w:r w:rsidRPr="00D34E6A">
        <w:rPr>
          <w:b/>
          <w:color w:val="0070C0"/>
          <w:sz w:val="22"/>
          <w:szCs w:val="22"/>
          <w:u w:val="single"/>
        </w:rPr>
        <w:t>Repas libre.</w:t>
      </w:r>
    </w:p>
    <w:p w:rsidR="00356060" w:rsidRPr="00D34E6A" w:rsidRDefault="00356060" w:rsidP="00356060">
      <w:pPr>
        <w:rPr>
          <w:color w:val="002060"/>
          <w:sz w:val="22"/>
          <w:szCs w:val="22"/>
        </w:rPr>
      </w:pPr>
      <w:r w:rsidRPr="00D34E6A">
        <w:rPr>
          <w:color w:val="0070C0"/>
          <w:sz w:val="22"/>
          <w:szCs w:val="22"/>
          <w:u w:val="single"/>
        </w:rPr>
        <w:t xml:space="preserve">Nuit </w:t>
      </w:r>
      <w:r w:rsidRPr="00D34E6A">
        <w:rPr>
          <w:sz w:val="22"/>
          <w:szCs w:val="22"/>
        </w:rPr>
        <w:t>à l’hôtel.</w:t>
      </w:r>
    </w:p>
    <w:p w:rsidR="00356060" w:rsidRPr="00F40C0D" w:rsidRDefault="00356060" w:rsidP="00356060">
      <w:pPr>
        <w:rPr>
          <w:b/>
          <w:bCs/>
          <w:color w:val="002060"/>
          <w:highlight w:val="yellow"/>
        </w:rPr>
      </w:pPr>
    </w:p>
    <w:p w:rsidR="00356060" w:rsidRPr="00CE21AF" w:rsidRDefault="00356060" w:rsidP="00356060">
      <w:pPr>
        <w:rPr>
          <w:b/>
          <w:bCs/>
          <w:color w:val="002060"/>
        </w:rPr>
      </w:pPr>
    </w:p>
    <w:p w:rsidR="00356060" w:rsidRPr="00CE21AF" w:rsidRDefault="00356060" w:rsidP="00356060">
      <w:pPr>
        <w:jc w:val="both"/>
        <w:rPr>
          <w:b/>
          <w:color w:val="002060"/>
          <w:lang w:val="fr-CH"/>
        </w:rPr>
      </w:pPr>
      <w:r w:rsidRPr="00CE21AF">
        <w:rPr>
          <w:b/>
          <w:color w:val="002060"/>
          <w:lang w:val="fr-CH"/>
        </w:rPr>
        <w:t xml:space="preserve">JOUR 05 - BAGAN </w:t>
      </w:r>
      <w:r w:rsidRPr="00CE21AF">
        <w:rPr>
          <w:b/>
          <w:noProof/>
          <w:color w:val="002060"/>
          <w:lang w:val="en-US"/>
        </w:rPr>
        <w:drawing>
          <wp:inline distT="0" distB="0" distL="0" distR="0" wp14:anchorId="5C480127" wp14:editId="51612CD4">
            <wp:extent cx="206734" cy="1329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r w:rsidRPr="00CE21AF">
        <w:rPr>
          <w:b/>
          <w:color w:val="002060"/>
          <w:lang w:val="fr-CH"/>
        </w:rPr>
        <w:tab/>
      </w:r>
      <w:r w:rsidRPr="00CE21AF">
        <w:rPr>
          <w:b/>
          <w:color w:val="002060"/>
          <w:lang w:val="fr-CH"/>
        </w:rPr>
        <w:tab/>
      </w:r>
      <w:r w:rsidRPr="00CE21AF">
        <w:rPr>
          <w:b/>
          <w:color w:val="002060"/>
          <w:lang w:val="fr-CH"/>
        </w:rPr>
        <w:tab/>
      </w:r>
      <w:r w:rsidRPr="00CE21AF">
        <w:rPr>
          <w:b/>
          <w:color w:val="002060"/>
          <w:lang w:val="fr-CH"/>
        </w:rPr>
        <w:tab/>
      </w:r>
      <w:r w:rsidRPr="00CE21AF">
        <w:rPr>
          <w:b/>
          <w:color w:val="002060"/>
          <w:lang w:val="fr-CH"/>
        </w:rPr>
        <w:tab/>
      </w:r>
      <w:r w:rsidRPr="00CE21AF">
        <w:rPr>
          <w:b/>
          <w:color w:val="002060"/>
          <w:lang w:val="fr-CH"/>
        </w:rPr>
        <w:tab/>
      </w:r>
      <w:r w:rsidRPr="00CE21AF">
        <w:rPr>
          <w:b/>
          <w:color w:val="002060"/>
          <w:lang w:val="fr-CH"/>
        </w:rPr>
        <w:tab/>
      </w:r>
      <w:r w:rsidRPr="00CE21AF">
        <w:rPr>
          <w:b/>
          <w:color w:val="002060"/>
          <w:lang w:val="fr-CH"/>
        </w:rPr>
        <w:tab/>
      </w:r>
      <w:r w:rsidRPr="00CE21AF">
        <w:rPr>
          <w:b/>
          <w:color w:val="002060"/>
          <w:lang w:val="fr-CH"/>
        </w:rPr>
        <w:tab/>
      </w:r>
    </w:p>
    <w:p w:rsidR="00356060" w:rsidRPr="00CE21AF" w:rsidRDefault="00356060" w:rsidP="00356060">
      <w:pPr>
        <w:jc w:val="both"/>
        <w:rPr>
          <w:b/>
        </w:rPr>
      </w:pPr>
    </w:p>
    <w:p w:rsidR="00356060" w:rsidRPr="00D34E6A" w:rsidRDefault="00356060" w:rsidP="00356060">
      <w:pPr>
        <w:jc w:val="both"/>
        <w:rPr>
          <w:rFonts w:eastAsia="Times New Roman"/>
          <w:color w:val="000000" w:themeColor="text1"/>
          <w:sz w:val="22"/>
          <w:szCs w:val="22"/>
          <w:lang w:eastAsia="en-GB"/>
        </w:rPr>
      </w:pPr>
      <w:r w:rsidRPr="00D34E6A">
        <w:rPr>
          <w:rFonts w:eastAsia="Times New Roman"/>
          <w:color w:val="000000" w:themeColor="text1"/>
          <w:sz w:val="22"/>
          <w:szCs w:val="22"/>
          <w:lang w:eastAsia="en-GB"/>
        </w:rPr>
        <w:t>Petit déjeuner.</w:t>
      </w:r>
    </w:p>
    <w:p w:rsidR="00356060" w:rsidRPr="00D34E6A" w:rsidRDefault="00CE21AF" w:rsidP="00356060">
      <w:pPr>
        <w:jc w:val="both"/>
        <w:rPr>
          <w:sz w:val="22"/>
          <w:szCs w:val="22"/>
        </w:rPr>
      </w:pPr>
      <w:r w:rsidRPr="00D34E6A">
        <w:rPr>
          <w:sz w:val="22"/>
          <w:szCs w:val="22"/>
          <w:lang w:val="fr-CH"/>
        </w:rPr>
        <w:t>Une j</w:t>
      </w:r>
      <w:r w:rsidR="00356060" w:rsidRPr="00D34E6A">
        <w:rPr>
          <w:sz w:val="22"/>
          <w:szCs w:val="22"/>
          <w:lang w:val="fr-CH"/>
        </w:rPr>
        <w:t xml:space="preserve">ournée </w:t>
      </w:r>
      <w:r w:rsidRPr="00D34E6A">
        <w:rPr>
          <w:sz w:val="22"/>
          <w:szCs w:val="22"/>
          <w:lang w:val="fr-CH"/>
        </w:rPr>
        <w:t>a consacré</w:t>
      </w:r>
      <w:r w:rsidR="00356060" w:rsidRPr="00D34E6A">
        <w:rPr>
          <w:sz w:val="22"/>
          <w:szCs w:val="22"/>
          <w:lang w:val="fr-CH"/>
        </w:rPr>
        <w:t xml:space="preserve"> à la découverte de </w:t>
      </w:r>
      <w:r w:rsidR="00356060" w:rsidRPr="00D34E6A">
        <w:rPr>
          <w:b/>
          <w:color w:val="00B050"/>
          <w:sz w:val="22"/>
          <w:szCs w:val="22"/>
          <w:lang w:val="fr-CH"/>
        </w:rPr>
        <w:t>Bagan</w:t>
      </w:r>
      <w:r w:rsidR="00356060" w:rsidRPr="00D34E6A">
        <w:rPr>
          <w:sz w:val="22"/>
          <w:szCs w:val="22"/>
        </w:rPr>
        <w:t>"</w:t>
      </w:r>
      <w:r w:rsidR="00356060" w:rsidRPr="00D34E6A">
        <w:rPr>
          <w:sz w:val="22"/>
          <w:szCs w:val="22"/>
          <w:lang w:val="fr-CH"/>
        </w:rPr>
        <w:t>la mystique</w:t>
      </w:r>
      <w:r w:rsidR="00356060" w:rsidRPr="00D34E6A">
        <w:rPr>
          <w:sz w:val="22"/>
          <w:szCs w:val="22"/>
        </w:rPr>
        <w:t>"</w:t>
      </w:r>
      <w:r w:rsidR="00356060" w:rsidRPr="00D34E6A">
        <w:rPr>
          <w:sz w:val="22"/>
          <w:szCs w:val="22"/>
          <w:lang w:val="fr-CH"/>
        </w:rPr>
        <w:t xml:space="preserve"> extraordinaire site archéologique qui n’a rien à envier à celui d’Angkor avec ses 3000 temples et stupas de briques roses témoins de l’apogée </w:t>
      </w:r>
      <w:r w:rsidRPr="00D34E6A">
        <w:rPr>
          <w:sz w:val="22"/>
          <w:szCs w:val="22"/>
          <w:lang w:val="fr-CH"/>
        </w:rPr>
        <w:t>de l’architecture</w:t>
      </w:r>
      <w:r w:rsidR="00356060" w:rsidRPr="00D34E6A">
        <w:rPr>
          <w:sz w:val="22"/>
          <w:szCs w:val="22"/>
          <w:lang w:val="fr-CH"/>
        </w:rPr>
        <w:t xml:space="preserve"> bouddhique du Myanmar. Départ pour la visite des principales pagodes du site avec notamment : </w:t>
      </w:r>
      <w:r w:rsidR="00356060" w:rsidRPr="00D34E6A">
        <w:rPr>
          <w:b/>
          <w:sz w:val="22"/>
          <w:szCs w:val="22"/>
          <w:lang w:val="fr-CH"/>
        </w:rPr>
        <w:t>La Pagode Shwe</w:t>
      </w:r>
      <w:r w:rsidR="00A93D18" w:rsidRPr="00D34E6A">
        <w:rPr>
          <w:b/>
          <w:sz w:val="22"/>
          <w:szCs w:val="22"/>
          <w:lang w:val="fr-CH"/>
        </w:rPr>
        <w:t xml:space="preserve"> </w:t>
      </w:r>
      <w:r w:rsidR="00356060" w:rsidRPr="00D34E6A">
        <w:rPr>
          <w:b/>
          <w:sz w:val="22"/>
          <w:szCs w:val="22"/>
          <w:lang w:val="fr-CH"/>
        </w:rPr>
        <w:t>zi</w:t>
      </w:r>
      <w:r w:rsidR="00A93D18" w:rsidRPr="00D34E6A">
        <w:rPr>
          <w:b/>
          <w:sz w:val="22"/>
          <w:szCs w:val="22"/>
          <w:lang w:val="fr-CH"/>
        </w:rPr>
        <w:t xml:space="preserve"> </w:t>
      </w:r>
      <w:r w:rsidR="00356060" w:rsidRPr="00D34E6A">
        <w:rPr>
          <w:b/>
          <w:sz w:val="22"/>
          <w:szCs w:val="22"/>
          <w:lang w:val="fr-CH"/>
        </w:rPr>
        <w:t>gon</w:t>
      </w:r>
      <w:r w:rsidR="00356060" w:rsidRPr="00D34E6A">
        <w:rPr>
          <w:sz w:val="22"/>
          <w:szCs w:val="22"/>
          <w:lang w:val="fr-CH"/>
        </w:rPr>
        <w:t xml:space="preserve"> où les pèlerins viennent Bouddha et les 37 Nats. Découverte des </w:t>
      </w:r>
      <w:r w:rsidR="00356060" w:rsidRPr="00D34E6A">
        <w:rPr>
          <w:b/>
          <w:sz w:val="22"/>
          <w:szCs w:val="22"/>
          <w:lang w:val="fr-CH"/>
        </w:rPr>
        <w:t>temples Shwe</w:t>
      </w:r>
      <w:r w:rsidR="00A93D18" w:rsidRPr="00D34E6A">
        <w:rPr>
          <w:b/>
          <w:sz w:val="22"/>
          <w:szCs w:val="22"/>
          <w:lang w:val="fr-CH"/>
        </w:rPr>
        <w:t xml:space="preserve"> </w:t>
      </w:r>
      <w:r w:rsidR="00356060" w:rsidRPr="00D34E6A">
        <w:rPr>
          <w:b/>
          <w:sz w:val="22"/>
          <w:szCs w:val="22"/>
          <w:lang w:val="fr-CH"/>
        </w:rPr>
        <w:t>gu</w:t>
      </w:r>
      <w:r w:rsidR="00A93D18" w:rsidRPr="00D34E6A">
        <w:rPr>
          <w:b/>
          <w:sz w:val="22"/>
          <w:szCs w:val="22"/>
          <w:lang w:val="fr-CH"/>
        </w:rPr>
        <w:t xml:space="preserve"> </w:t>
      </w:r>
      <w:r w:rsidR="00356060" w:rsidRPr="00D34E6A">
        <w:rPr>
          <w:b/>
          <w:sz w:val="22"/>
          <w:szCs w:val="22"/>
          <w:lang w:val="fr-CH"/>
        </w:rPr>
        <w:t>gyi, Gaw</w:t>
      </w:r>
      <w:r w:rsidR="00A93D18" w:rsidRPr="00D34E6A">
        <w:rPr>
          <w:b/>
          <w:sz w:val="22"/>
          <w:szCs w:val="22"/>
          <w:lang w:val="fr-CH"/>
        </w:rPr>
        <w:t xml:space="preserve"> </w:t>
      </w:r>
      <w:r w:rsidR="00356060" w:rsidRPr="00D34E6A">
        <w:rPr>
          <w:b/>
          <w:sz w:val="22"/>
          <w:szCs w:val="22"/>
          <w:lang w:val="fr-CH"/>
        </w:rPr>
        <w:t>daw</w:t>
      </w:r>
      <w:r w:rsidR="00A93D18" w:rsidRPr="00D34E6A">
        <w:rPr>
          <w:b/>
          <w:sz w:val="22"/>
          <w:szCs w:val="22"/>
          <w:lang w:val="fr-CH"/>
        </w:rPr>
        <w:t xml:space="preserve"> </w:t>
      </w:r>
      <w:r w:rsidR="00356060" w:rsidRPr="00D34E6A">
        <w:rPr>
          <w:b/>
          <w:sz w:val="22"/>
          <w:szCs w:val="22"/>
          <w:lang w:val="fr-CH"/>
        </w:rPr>
        <w:t>palin</w:t>
      </w:r>
      <w:r w:rsidR="00356060" w:rsidRPr="00D34E6A">
        <w:rPr>
          <w:sz w:val="22"/>
          <w:szCs w:val="22"/>
          <w:lang w:val="fr-CH"/>
        </w:rPr>
        <w:t xml:space="preserve"> et du </w:t>
      </w:r>
      <w:r w:rsidR="00356060" w:rsidRPr="00D34E6A">
        <w:rPr>
          <w:b/>
          <w:sz w:val="22"/>
          <w:szCs w:val="22"/>
          <w:lang w:val="fr-CH"/>
        </w:rPr>
        <w:t>marché coloré</w:t>
      </w:r>
      <w:r w:rsidR="00356060" w:rsidRPr="00D34E6A">
        <w:rPr>
          <w:sz w:val="22"/>
          <w:szCs w:val="22"/>
          <w:lang w:val="fr-CH"/>
        </w:rPr>
        <w:t xml:space="preserve"> situés à Old Bagan. Après, visite du temple d’</w:t>
      </w:r>
      <w:r w:rsidR="00356060" w:rsidRPr="00D34E6A">
        <w:rPr>
          <w:b/>
          <w:sz w:val="22"/>
          <w:szCs w:val="22"/>
          <w:lang w:val="fr-CH"/>
        </w:rPr>
        <w:t>Ananda</w:t>
      </w:r>
      <w:r w:rsidR="00356060" w:rsidRPr="00D34E6A">
        <w:rPr>
          <w:sz w:val="22"/>
          <w:szCs w:val="22"/>
          <w:lang w:val="fr-CH"/>
        </w:rPr>
        <w:t>, avec son stupa doré brillant sous le soleil, ses colossales statues et son monastère (et dont le festival en janvier constitue l’un des évènements les plus marquant du calendrier festif birman).</w:t>
      </w:r>
      <w:r w:rsidRPr="00D34E6A">
        <w:rPr>
          <w:sz w:val="22"/>
          <w:szCs w:val="22"/>
          <w:lang w:val="fr-CH"/>
        </w:rPr>
        <w:t xml:space="preserve"> </w:t>
      </w:r>
      <w:r w:rsidR="00540B6B" w:rsidRPr="00D34E6A">
        <w:rPr>
          <w:rFonts w:eastAsia="Times New Roman"/>
          <w:color w:val="000000"/>
          <w:sz w:val="22"/>
          <w:szCs w:val="22"/>
        </w:rPr>
        <w:t xml:space="preserve">Près de la pagode Law Ka Nanda, nous assisterons à la grande procession de moines qui sortent du monastère pour accepter l’offrande de la population locale. Les locaux se retrouvent ensemble dans un geste de prière, afin de recevoir une bénédiction des moines. Vous pouvez vous joindre à la population locale pour offrir nos dons de matériel aux moines. </w:t>
      </w:r>
      <w:r w:rsidR="00356060" w:rsidRPr="00D34E6A">
        <w:rPr>
          <w:sz w:val="22"/>
          <w:szCs w:val="22"/>
          <w:lang w:val="fr-CH"/>
        </w:rPr>
        <w:t xml:space="preserve">Découverte des peintures murales, datant du 13eme siècle, de </w:t>
      </w:r>
      <w:r w:rsidR="00356060" w:rsidRPr="00D34E6A">
        <w:rPr>
          <w:b/>
          <w:sz w:val="22"/>
          <w:szCs w:val="22"/>
          <w:lang w:val="fr-CH"/>
        </w:rPr>
        <w:t>la Pagode Gu</w:t>
      </w:r>
      <w:r w:rsidR="00A93D18" w:rsidRPr="00D34E6A">
        <w:rPr>
          <w:b/>
          <w:sz w:val="22"/>
          <w:szCs w:val="22"/>
          <w:lang w:val="fr-CH"/>
        </w:rPr>
        <w:t xml:space="preserve"> </w:t>
      </w:r>
      <w:r w:rsidR="00356060" w:rsidRPr="00D34E6A">
        <w:rPr>
          <w:b/>
          <w:color w:val="000000" w:themeColor="text1"/>
          <w:sz w:val="22"/>
          <w:szCs w:val="22"/>
          <w:lang w:val="fr-CH"/>
        </w:rPr>
        <w:t>Byauk</w:t>
      </w:r>
      <w:r w:rsidR="00A93D18" w:rsidRPr="00D34E6A">
        <w:rPr>
          <w:b/>
          <w:color w:val="000000" w:themeColor="text1"/>
          <w:sz w:val="22"/>
          <w:szCs w:val="22"/>
          <w:lang w:val="fr-CH"/>
        </w:rPr>
        <w:t xml:space="preserve"> </w:t>
      </w:r>
      <w:r w:rsidR="00356060" w:rsidRPr="00D34E6A">
        <w:rPr>
          <w:b/>
          <w:sz w:val="22"/>
          <w:szCs w:val="22"/>
          <w:lang w:val="fr-CH"/>
        </w:rPr>
        <w:t>gyi</w:t>
      </w:r>
      <w:r w:rsidR="00356060" w:rsidRPr="00D34E6A">
        <w:rPr>
          <w:sz w:val="22"/>
          <w:szCs w:val="22"/>
          <w:lang w:val="fr-CH"/>
        </w:rPr>
        <w:t xml:space="preserve">. La contemplation du coucher du soleil depuis le sommet d’une des pagodes du site constitue le point d’orgue de la journée ; l’espace de quelques minutes, sous l’effet de la lumière rasante du couchant, l’ensemble du site semble s’embraser, peignant les pagodes alentours d’une magnifique teinte orangée. </w:t>
      </w:r>
      <w:r w:rsidR="00356060" w:rsidRPr="00D34E6A">
        <w:rPr>
          <w:b/>
          <w:color w:val="0070C0"/>
          <w:sz w:val="22"/>
          <w:szCs w:val="22"/>
          <w:u w:val="single"/>
        </w:rPr>
        <w:t>Repas libre.</w:t>
      </w:r>
    </w:p>
    <w:p w:rsidR="00356060" w:rsidRPr="00D34E6A" w:rsidRDefault="00356060" w:rsidP="00356060">
      <w:pPr>
        <w:rPr>
          <w:color w:val="002060"/>
          <w:sz w:val="22"/>
          <w:szCs w:val="22"/>
        </w:rPr>
      </w:pPr>
      <w:r w:rsidRPr="00D34E6A">
        <w:rPr>
          <w:color w:val="0070C0"/>
          <w:sz w:val="22"/>
          <w:szCs w:val="22"/>
          <w:u w:val="single"/>
        </w:rPr>
        <w:t xml:space="preserve">Nuit </w:t>
      </w:r>
      <w:r w:rsidRPr="00D34E6A">
        <w:rPr>
          <w:sz w:val="22"/>
          <w:szCs w:val="22"/>
        </w:rPr>
        <w:t>à l’hôtel.</w:t>
      </w:r>
    </w:p>
    <w:p w:rsidR="00356060" w:rsidRPr="00F40C0D" w:rsidRDefault="00356060" w:rsidP="00356060">
      <w:pPr>
        <w:jc w:val="both"/>
        <w:rPr>
          <w:highlight w:val="yellow"/>
        </w:rPr>
      </w:pPr>
    </w:p>
    <w:p w:rsidR="00356060" w:rsidRPr="00F40C0D" w:rsidRDefault="00356060" w:rsidP="00356060">
      <w:pPr>
        <w:rPr>
          <w:b/>
          <w:color w:val="002060"/>
          <w:highlight w:val="yellow"/>
        </w:rPr>
      </w:pPr>
    </w:p>
    <w:p w:rsidR="00356060" w:rsidRPr="00CE21AF" w:rsidRDefault="00356060" w:rsidP="00356060">
      <w:r w:rsidRPr="00CE21AF">
        <w:rPr>
          <w:b/>
          <w:color w:val="002060"/>
        </w:rPr>
        <w:t xml:space="preserve">JOUR 06 - BAGAN- MONT POPA - BAGAN  </w:t>
      </w:r>
      <w:r w:rsidRPr="00CE21AF">
        <w:rPr>
          <w:b/>
          <w:noProof/>
          <w:color w:val="002060"/>
          <w:lang w:val="en-US"/>
        </w:rPr>
        <w:drawing>
          <wp:inline distT="0" distB="0" distL="0" distR="0" wp14:anchorId="18019DEE" wp14:editId="11146FEE">
            <wp:extent cx="206734" cy="132900"/>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p>
    <w:p w:rsidR="00356060" w:rsidRPr="00CE21AF" w:rsidRDefault="00356060" w:rsidP="00356060">
      <w:pPr>
        <w:jc w:val="both"/>
      </w:pPr>
    </w:p>
    <w:p w:rsidR="00356060" w:rsidRPr="00D34E6A" w:rsidRDefault="00356060" w:rsidP="00356060">
      <w:pPr>
        <w:jc w:val="both"/>
        <w:rPr>
          <w:rFonts w:eastAsia="Times New Roman"/>
          <w:color w:val="000000" w:themeColor="text1"/>
          <w:sz w:val="22"/>
          <w:szCs w:val="22"/>
          <w:lang w:eastAsia="en-GB"/>
        </w:rPr>
      </w:pPr>
      <w:r w:rsidRPr="00D34E6A">
        <w:rPr>
          <w:rFonts w:eastAsia="Times New Roman"/>
          <w:color w:val="000000" w:themeColor="text1"/>
          <w:sz w:val="22"/>
          <w:szCs w:val="22"/>
          <w:lang w:eastAsia="en-GB"/>
        </w:rPr>
        <w:t>Petit déjeuner.</w:t>
      </w:r>
    </w:p>
    <w:p w:rsidR="00356060" w:rsidRPr="00D34E6A" w:rsidRDefault="00356060" w:rsidP="00356060">
      <w:pPr>
        <w:jc w:val="both"/>
        <w:rPr>
          <w:sz w:val="22"/>
          <w:szCs w:val="22"/>
        </w:rPr>
      </w:pPr>
      <w:r w:rsidRPr="00D34E6A">
        <w:rPr>
          <w:sz w:val="22"/>
          <w:szCs w:val="22"/>
        </w:rPr>
        <w:t xml:space="preserve">Continuation des visites de </w:t>
      </w:r>
      <w:r w:rsidRPr="00D34E6A">
        <w:rPr>
          <w:b/>
          <w:color w:val="00B050"/>
          <w:sz w:val="22"/>
          <w:szCs w:val="22"/>
        </w:rPr>
        <w:t>Bagan</w:t>
      </w:r>
      <w:r w:rsidRPr="00D34E6A">
        <w:rPr>
          <w:sz w:val="22"/>
          <w:szCs w:val="22"/>
        </w:rPr>
        <w:t xml:space="preserve"> avec la découverte des </w:t>
      </w:r>
      <w:r w:rsidRPr="00D34E6A">
        <w:rPr>
          <w:b/>
          <w:sz w:val="22"/>
          <w:szCs w:val="22"/>
        </w:rPr>
        <w:t>ruines du Palais Royal</w:t>
      </w:r>
      <w:r w:rsidRPr="00D34E6A">
        <w:rPr>
          <w:sz w:val="22"/>
          <w:szCs w:val="22"/>
        </w:rPr>
        <w:t xml:space="preserve"> ; de la </w:t>
      </w:r>
      <w:r w:rsidRPr="00D34E6A">
        <w:rPr>
          <w:b/>
          <w:sz w:val="22"/>
          <w:szCs w:val="22"/>
        </w:rPr>
        <w:t>porte de Tharaba</w:t>
      </w:r>
      <w:r w:rsidRPr="00D34E6A">
        <w:rPr>
          <w:sz w:val="22"/>
          <w:szCs w:val="22"/>
        </w:rPr>
        <w:t xml:space="preserve"> et du </w:t>
      </w:r>
      <w:r w:rsidRPr="00D34E6A">
        <w:rPr>
          <w:b/>
          <w:sz w:val="22"/>
          <w:szCs w:val="22"/>
        </w:rPr>
        <w:t>temple méconnu de Ta</w:t>
      </w:r>
      <w:r w:rsidR="00CE21AF" w:rsidRPr="00D34E6A">
        <w:rPr>
          <w:b/>
          <w:sz w:val="22"/>
          <w:szCs w:val="22"/>
        </w:rPr>
        <w:t xml:space="preserve"> </w:t>
      </w:r>
      <w:r w:rsidRPr="00D34E6A">
        <w:rPr>
          <w:b/>
          <w:sz w:val="22"/>
          <w:szCs w:val="22"/>
        </w:rPr>
        <w:t>yok</w:t>
      </w:r>
      <w:r w:rsidR="00CE21AF" w:rsidRPr="00D34E6A">
        <w:rPr>
          <w:b/>
          <w:sz w:val="22"/>
          <w:szCs w:val="22"/>
        </w:rPr>
        <w:t xml:space="preserve"> </w:t>
      </w:r>
      <w:r w:rsidRPr="00D34E6A">
        <w:rPr>
          <w:b/>
          <w:sz w:val="22"/>
          <w:szCs w:val="22"/>
        </w:rPr>
        <w:t>Pye</w:t>
      </w:r>
      <w:r w:rsidRPr="00D34E6A">
        <w:rPr>
          <w:sz w:val="22"/>
          <w:szCs w:val="22"/>
        </w:rPr>
        <w:t xml:space="preserve">. Visite des </w:t>
      </w:r>
      <w:r w:rsidRPr="00D34E6A">
        <w:rPr>
          <w:b/>
          <w:sz w:val="22"/>
          <w:szCs w:val="22"/>
        </w:rPr>
        <w:t xml:space="preserve">ateliers de laque </w:t>
      </w:r>
      <w:r w:rsidRPr="00D34E6A">
        <w:rPr>
          <w:sz w:val="22"/>
          <w:szCs w:val="22"/>
        </w:rPr>
        <w:t xml:space="preserve">du village de </w:t>
      </w:r>
      <w:r w:rsidRPr="00D34E6A">
        <w:rPr>
          <w:b/>
          <w:sz w:val="22"/>
          <w:szCs w:val="22"/>
        </w:rPr>
        <w:t>Myin</w:t>
      </w:r>
      <w:r w:rsidR="00A93D18" w:rsidRPr="00D34E6A">
        <w:rPr>
          <w:b/>
          <w:sz w:val="22"/>
          <w:szCs w:val="22"/>
        </w:rPr>
        <w:t xml:space="preserve"> </w:t>
      </w:r>
      <w:r w:rsidRPr="00D34E6A">
        <w:rPr>
          <w:b/>
          <w:sz w:val="22"/>
          <w:szCs w:val="22"/>
        </w:rPr>
        <w:t>kaba</w:t>
      </w:r>
      <w:r w:rsidRPr="00D34E6A">
        <w:rPr>
          <w:sz w:val="22"/>
          <w:szCs w:val="22"/>
        </w:rPr>
        <w:t xml:space="preserve"> dont la fabrication est devenue, au fil des années, une spécialité de la région. Après</w:t>
      </w:r>
      <w:r w:rsidRPr="00D34E6A">
        <w:rPr>
          <w:b/>
          <w:sz w:val="22"/>
          <w:szCs w:val="22"/>
        </w:rPr>
        <w:t>,</w:t>
      </w:r>
      <w:r w:rsidRPr="00D34E6A">
        <w:rPr>
          <w:sz w:val="22"/>
          <w:szCs w:val="22"/>
        </w:rPr>
        <w:t xml:space="preserve"> départ par la route pour le </w:t>
      </w:r>
      <w:r w:rsidRPr="00D34E6A">
        <w:rPr>
          <w:b/>
          <w:color w:val="00B050"/>
          <w:sz w:val="22"/>
          <w:szCs w:val="22"/>
        </w:rPr>
        <w:t>Mont Popa</w:t>
      </w:r>
      <w:r w:rsidRPr="00D34E6A">
        <w:rPr>
          <w:sz w:val="22"/>
          <w:szCs w:val="22"/>
        </w:rPr>
        <w:t xml:space="preserve">, </w:t>
      </w:r>
      <w:r w:rsidR="00CE21AF" w:rsidRPr="00D34E6A">
        <w:rPr>
          <w:sz w:val="22"/>
          <w:szCs w:val="22"/>
        </w:rPr>
        <w:t>piton rocheux surplombant la ple</w:t>
      </w:r>
      <w:r w:rsidRPr="00D34E6A">
        <w:rPr>
          <w:sz w:val="22"/>
          <w:szCs w:val="22"/>
        </w:rPr>
        <w:t>ine de Bagan et lieu de culte dédié aux Nats, les esprits du panthéon birman.</w:t>
      </w:r>
      <w:r w:rsidR="00DA0C8F" w:rsidRPr="00D34E6A">
        <w:rPr>
          <w:sz w:val="22"/>
          <w:szCs w:val="22"/>
        </w:rPr>
        <w:t xml:space="preserve"> </w:t>
      </w:r>
      <w:r w:rsidRPr="00D34E6A">
        <w:rPr>
          <w:sz w:val="22"/>
          <w:szCs w:val="22"/>
        </w:rPr>
        <w:t xml:space="preserve">C’est à son sommet que se trouve </w:t>
      </w:r>
      <w:r w:rsidRPr="00D34E6A">
        <w:rPr>
          <w:b/>
          <w:sz w:val="22"/>
          <w:szCs w:val="22"/>
        </w:rPr>
        <w:t>la Pagode Taung</w:t>
      </w:r>
      <w:r w:rsidR="00A93D18" w:rsidRPr="00D34E6A">
        <w:rPr>
          <w:b/>
          <w:sz w:val="22"/>
          <w:szCs w:val="22"/>
        </w:rPr>
        <w:t xml:space="preserve"> </w:t>
      </w:r>
      <w:r w:rsidRPr="00D34E6A">
        <w:rPr>
          <w:b/>
          <w:sz w:val="22"/>
          <w:szCs w:val="22"/>
        </w:rPr>
        <w:t>Kalat</w:t>
      </w:r>
      <w:r w:rsidRPr="00D34E6A">
        <w:rPr>
          <w:sz w:val="22"/>
          <w:szCs w:val="22"/>
        </w:rPr>
        <w:t>, que l’on atteint après avoir gravi près de 800 marches, sous le regard curieux des singes.</w:t>
      </w:r>
      <w:r w:rsidR="00AE310E" w:rsidRPr="00D34E6A">
        <w:rPr>
          <w:sz w:val="22"/>
          <w:szCs w:val="22"/>
        </w:rPr>
        <w:t xml:space="preserve"> </w:t>
      </w:r>
      <w:r w:rsidRPr="00D34E6A">
        <w:rPr>
          <w:sz w:val="22"/>
          <w:szCs w:val="22"/>
        </w:rPr>
        <w:t xml:space="preserve">Retour à </w:t>
      </w:r>
      <w:r w:rsidRPr="00D34E6A">
        <w:rPr>
          <w:b/>
          <w:color w:val="00B050"/>
          <w:sz w:val="22"/>
          <w:szCs w:val="22"/>
        </w:rPr>
        <w:t>Bagan</w:t>
      </w:r>
      <w:r w:rsidRPr="00D34E6A">
        <w:rPr>
          <w:sz w:val="22"/>
          <w:szCs w:val="22"/>
        </w:rPr>
        <w:t>.</w:t>
      </w:r>
      <w:r w:rsidRPr="00D34E6A">
        <w:rPr>
          <w:b/>
          <w:color w:val="0070C0"/>
          <w:sz w:val="22"/>
          <w:szCs w:val="22"/>
        </w:rPr>
        <w:t xml:space="preserve"> </w:t>
      </w:r>
      <w:r w:rsidRPr="00D34E6A">
        <w:rPr>
          <w:b/>
          <w:color w:val="0070C0"/>
          <w:sz w:val="22"/>
          <w:szCs w:val="22"/>
          <w:u w:val="single"/>
        </w:rPr>
        <w:t>Repas libre.</w:t>
      </w:r>
    </w:p>
    <w:p w:rsidR="00356060" w:rsidRPr="00D34E6A" w:rsidRDefault="00356060" w:rsidP="00356060">
      <w:pPr>
        <w:rPr>
          <w:sz w:val="22"/>
          <w:szCs w:val="22"/>
        </w:rPr>
      </w:pPr>
      <w:r w:rsidRPr="00D34E6A">
        <w:rPr>
          <w:color w:val="0070C0"/>
          <w:sz w:val="22"/>
          <w:szCs w:val="22"/>
          <w:u w:val="single"/>
        </w:rPr>
        <w:t xml:space="preserve">Nuit </w:t>
      </w:r>
      <w:r w:rsidRPr="00D34E6A">
        <w:rPr>
          <w:sz w:val="22"/>
          <w:szCs w:val="22"/>
        </w:rPr>
        <w:t>à l’hôtel.</w:t>
      </w:r>
    </w:p>
    <w:p w:rsidR="00540B6B" w:rsidRDefault="00540B6B" w:rsidP="00356060"/>
    <w:p w:rsidR="00540B6B" w:rsidRPr="00147DF2" w:rsidRDefault="00540B6B" w:rsidP="00356060"/>
    <w:p w:rsidR="000F442B" w:rsidRDefault="000F442B" w:rsidP="00356060"/>
    <w:p w:rsidR="00D34E6A" w:rsidRDefault="00D34E6A" w:rsidP="00356060"/>
    <w:p w:rsidR="00D34E6A" w:rsidRDefault="00D34E6A" w:rsidP="00356060"/>
    <w:p w:rsidR="00D34E6A" w:rsidRDefault="00D34E6A" w:rsidP="00356060"/>
    <w:p w:rsidR="00D34E6A" w:rsidRPr="00147DF2" w:rsidRDefault="00D34E6A" w:rsidP="00356060"/>
    <w:p w:rsidR="00356060" w:rsidRPr="00D34E6A" w:rsidRDefault="00356060" w:rsidP="00356060">
      <w:pPr>
        <w:jc w:val="both"/>
        <w:rPr>
          <w:b/>
          <w:color w:val="002060"/>
          <w:lang w:val="en-US"/>
        </w:rPr>
      </w:pPr>
      <w:r w:rsidRPr="00D34E6A">
        <w:rPr>
          <w:b/>
          <w:color w:val="002060"/>
          <w:lang w:val="en-US"/>
        </w:rPr>
        <w:t xml:space="preserve">JOUR 07 - </w:t>
      </w:r>
      <w:r w:rsidRPr="00D34E6A">
        <w:rPr>
          <w:b/>
          <w:bCs/>
          <w:color w:val="002060"/>
          <w:lang w:val="en-US"/>
        </w:rPr>
        <w:t>BAGAN</w:t>
      </w:r>
      <w:r w:rsidRPr="00D34E6A">
        <w:rPr>
          <w:b/>
          <w:color w:val="002060"/>
          <w:lang w:val="en-US"/>
        </w:rPr>
        <w:t>-</w:t>
      </w:r>
      <w:r w:rsidRPr="00FD3718">
        <w:rPr>
          <w:b/>
          <w:noProof/>
          <w:color w:val="002060"/>
          <w:lang w:val="en-US"/>
        </w:rPr>
        <w:drawing>
          <wp:inline distT="0" distB="0" distL="0" distR="0" wp14:anchorId="5816C757" wp14:editId="7CEA3230">
            <wp:extent cx="261628" cy="109728"/>
            <wp:effectExtent l="19050" t="0" r="5072" b="0"/>
            <wp:docPr id="40"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589" cy="109712"/>
                    </a:xfrm>
                    <a:prstGeom prst="rect">
                      <a:avLst/>
                    </a:prstGeom>
                    <a:noFill/>
                    <a:ln w="9525">
                      <a:noFill/>
                      <a:miter lim="800000"/>
                      <a:headEnd/>
                      <a:tailEnd/>
                    </a:ln>
                  </pic:spPr>
                </pic:pic>
              </a:graphicData>
            </a:graphic>
          </wp:inline>
        </w:drawing>
      </w:r>
      <w:r w:rsidRPr="00D34E6A">
        <w:rPr>
          <w:b/>
          <w:color w:val="002060"/>
          <w:lang w:val="en-US"/>
        </w:rPr>
        <w:t xml:space="preserve">-HEHO-PINDAYA-KALAW </w:t>
      </w:r>
      <w:r w:rsidRPr="00FD3718">
        <w:rPr>
          <w:b/>
          <w:noProof/>
          <w:color w:val="002060"/>
          <w:lang w:val="en-US"/>
        </w:rPr>
        <w:drawing>
          <wp:inline distT="0" distB="0" distL="0" distR="0" wp14:anchorId="3F94569F" wp14:editId="38CBDCEA">
            <wp:extent cx="206734" cy="132900"/>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p>
    <w:p w:rsidR="00356060" w:rsidRPr="00D34E6A" w:rsidRDefault="00356060" w:rsidP="00356060">
      <w:pPr>
        <w:jc w:val="both"/>
        <w:rPr>
          <w:rFonts w:eastAsia="Times New Roman"/>
          <w:color w:val="000000" w:themeColor="text1"/>
          <w:lang w:val="en-US" w:eastAsia="en-GB"/>
        </w:rPr>
      </w:pPr>
    </w:p>
    <w:p w:rsidR="00356060" w:rsidRPr="00D34E6A" w:rsidRDefault="00356060" w:rsidP="00356060">
      <w:pPr>
        <w:autoSpaceDE w:val="0"/>
        <w:autoSpaceDN w:val="0"/>
        <w:adjustRightInd w:val="0"/>
        <w:jc w:val="both"/>
        <w:rPr>
          <w:sz w:val="22"/>
          <w:szCs w:val="22"/>
        </w:rPr>
      </w:pPr>
      <w:r w:rsidRPr="00D34E6A">
        <w:rPr>
          <w:rFonts w:eastAsia="Times New Roman"/>
          <w:color w:val="000000" w:themeColor="text1"/>
          <w:sz w:val="22"/>
          <w:szCs w:val="22"/>
          <w:lang w:eastAsia="en-GB"/>
        </w:rPr>
        <w:t>Petit déjeuner.</w:t>
      </w:r>
    </w:p>
    <w:p w:rsidR="00356060" w:rsidRPr="00D34E6A" w:rsidRDefault="00356060" w:rsidP="00356060">
      <w:pPr>
        <w:autoSpaceDE w:val="0"/>
        <w:autoSpaceDN w:val="0"/>
        <w:adjustRightInd w:val="0"/>
        <w:jc w:val="both"/>
        <w:rPr>
          <w:b/>
          <w:sz w:val="22"/>
          <w:szCs w:val="22"/>
        </w:rPr>
      </w:pPr>
      <w:r w:rsidRPr="00D34E6A">
        <w:rPr>
          <w:b/>
          <w:sz w:val="22"/>
          <w:szCs w:val="22"/>
        </w:rPr>
        <w:t>Envol</w:t>
      </w:r>
      <w:r w:rsidRPr="00D34E6A">
        <w:rPr>
          <w:sz w:val="22"/>
          <w:szCs w:val="22"/>
        </w:rPr>
        <w:t xml:space="preserve"> matinal pour </w:t>
      </w:r>
      <w:r w:rsidRPr="00D34E6A">
        <w:rPr>
          <w:b/>
          <w:color w:val="00B050"/>
          <w:sz w:val="22"/>
          <w:szCs w:val="22"/>
        </w:rPr>
        <w:t>Heho</w:t>
      </w:r>
      <w:r w:rsidRPr="00D34E6A">
        <w:rPr>
          <w:b/>
          <w:sz w:val="22"/>
          <w:szCs w:val="22"/>
        </w:rPr>
        <w:t xml:space="preserve">. </w:t>
      </w:r>
    </w:p>
    <w:p w:rsidR="00356060" w:rsidRPr="00D34E6A" w:rsidRDefault="00356060" w:rsidP="00356060">
      <w:pPr>
        <w:autoSpaceDE w:val="0"/>
        <w:autoSpaceDN w:val="0"/>
        <w:adjustRightInd w:val="0"/>
        <w:jc w:val="both"/>
        <w:rPr>
          <w:b/>
          <w:noProof/>
          <w:color w:val="002060"/>
          <w:sz w:val="22"/>
          <w:szCs w:val="22"/>
        </w:rPr>
      </w:pPr>
      <w:r w:rsidRPr="00D34E6A">
        <w:rPr>
          <w:sz w:val="22"/>
          <w:szCs w:val="22"/>
        </w:rPr>
        <w:t xml:space="preserve">Départ par la route (2h30 environ) pour les grottes de </w:t>
      </w:r>
      <w:r w:rsidRPr="00D34E6A">
        <w:rPr>
          <w:b/>
          <w:color w:val="00B050"/>
          <w:sz w:val="22"/>
          <w:szCs w:val="22"/>
        </w:rPr>
        <w:t>Pindaya</w:t>
      </w:r>
      <w:r w:rsidRPr="00D34E6A">
        <w:rPr>
          <w:sz w:val="22"/>
          <w:szCs w:val="22"/>
        </w:rPr>
        <w:t>. Le paysage vallonné, recouvert de champs à per</w:t>
      </w:r>
      <w:r w:rsidR="00CE21AF" w:rsidRPr="00D34E6A">
        <w:rPr>
          <w:sz w:val="22"/>
          <w:szCs w:val="22"/>
        </w:rPr>
        <w:t>d</w:t>
      </w:r>
      <w:r w:rsidRPr="00D34E6A">
        <w:rPr>
          <w:sz w:val="22"/>
          <w:szCs w:val="22"/>
        </w:rPr>
        <w:t xml:space="preserve"> de vue, pourrait être celui de la Toscane, à quelques détails près : les femmes Pao, en tenue traditionnelle, piquant le riz et les enfants hilares chevauchant les buffles d’eau !</w:t>
      </w:r>
      <w:r w:rsidRPr="00D34E6A">
        <w:rPr>
          <w:b/>
          <w:noProof/>
          <w:color w:val="002060"/>
          <w:sz w:val="22"/>
          <w:szCs w:val="22"/>
        </w:rPr>
        <w:t xml:space="preserve"> </w:t>
      </w:r>
    </w:p>
    <w:p w:rsidR="00CE21AF" w:rsidRPr="00D34E6A" w:rsidRDefault="00CE21AF" w:rsidP="00356060">
      <w:pPr>
        <w:autoSpaceDE w:val="0"/>
        <w:autoSpaceDN w:val="0"/>
        <w:adjustRightInd w:val="0"/>
        <w:jc w:val="both"/>
        <w:rPr>
          <w:sz w:val="22"/>
          <w:szCs w:val="22"/>
        </w:rPr>
      </w:pPr>
    </w:p>
    <w:tbl>
      <w:tblPr>
        <w:tblStyle w:val="TableGrid"/>
        <w:tblW w:w="10231" w:type="dxa"/>
        <w:tblInd w:w="10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0231"/>
      </w:tblGrid>
      <w:tr w:rsidR="00356060" w:rsidRPr="00D34E6A" w:rsidTr="00D34E6A">
        <w:trPr>
          <w:trHeight w:val="648"/>
        </w:trPr>
        <w:tc>
          <w:tcPr>
            <w:tcW w:w="10231" w:type="dxa"/>
            <w:tcBorders>
              <w:top w:val="single" w:sz="4" w:space="0" w:color="00B050"/>
              <w:left w:val="single" w:sz="4" w:space="0" w:color="00B050"/>
              <w:bottom w:val="single" w:sz="4" w:space="0" w:color="00B050"/>
              <w:right w:val="single" w:sz="4" w:space="0" w:color="00B050"/>
            </w:tcBorders>
            <w:vAlign w:val="center"/>
          </w:tcPr>
          <w:p w:rsidR="00CE21AF" w:rsidRPr="00D34E6A" w:rsidRDefault="00356060" w:rsidP="00CE21AF">
            <w:pPr>
              <w:rPr>
                <w:b/>
                <w:i/>
                <w:sz w:val="22"/>
                <w:szCs w:val="22"/>
              </w:rPr>
            </w:pPr>
            <w:r w:rsidRPr="00D34E6A">
              <w:rPr>
                <w:b/>
                <w:i/>
                <w:sz w:val="22"/>
                <w:szCs w:val="22"/>
              </w:rPr>
              <w:t>Pindaya est surtout réputé pour ses grottes naturelles dans lesquelles ont été entreposés, au fil des siècles</w:t>
            </w:r>
            <w:r w:rsidR="00CE21AF" w:rsidRPr="00D34E6A">
              <w:rPr>
                <w:b/>
                <w:i/>
                <w:sz w:val="22"/>
                <w:szCs w:val="22"/>
              </w:rPr>
              <w:t xml:space="preserve"> les dons des pèlerins soient</w:t>
            </w:r>
            <w:r w:rsidRPr="00D34E6A">
              <w:rPr>
                <w:b/>
                <w:i/>
                <w:sz w:val="22"/>
                <w:szCs w:val="22"/>
              </w:rPr>
              <w:t xml:space="preserve"> plus de 8000 statues de bouddha en teck, albâtre, marbre, ciment. L’occasion uni</w:t>
            </w:r>
            <w:r w:rsidR="00CE21AF" w:rsidRPr="00D34E6A">
              <w:rPr>
                <w:b/>
                <w:i/>
                <w:sz w:val="22"/>
                <w:szCs w:val="22"/>
              </w:rPr>
              <w:t xml:space="preserve">que de découvrir l’évolution qui </w:t>
            </w:r>
            <w:r w:rsidRPr="00D34E6A">
              <w:rPr>
                <w:b/>
                <w:i/>
                <w:sz w:val="22"/>
                <w:szCs w:val="22"/>
              </w:rPr>
              <w:t>ont connue les représentations du bouddha à travers le temps.</w:t>
            </w:r>
          </w:p>
        </w:tc>
      </w:tr>
    </w:tbl>
    <w:p w:rsidR="00356060" w:rsidRPr="00D34E6A" w:rsidRDefault="00356060" w:rsidP="00356060">
      <w:pPr>
        <w:autoSpaceDE w:val="0"/>
        <w:autoSpaceDN w:val="0"/>
        <w:adjustRightInd w:val="0"/>
        <w:jc w:val="both"/>
        <w:rPr>
          <w:color w:val="0070C0"/>
          <w:sz w:val="22"/>
          <w:szCs w:val="22"/>
          <w:u w:val="single"/>
        </w:rPr>
      </w:pPr>
    </w:p>
    <w:p w:rsidR="00356060" w:rsidRPr="00D34E6A" w:rsidRDefault="00356060" w:rsidP="00356060">
      <w:pPr>
        <w:jc w:val="both"/>
        <w:rPr>
          <w:sz w:val="22"/>
          <w:szCs w:val="22"/>
        </w:rPr>
      </w:pPr>
      <w:r w:rsidRPr="00D34E6A">
        <w:rPr>
          <w:sz w:val="22"/>
          <w:szCs w:val="22"/>
        </w:rPr>
        <w:t xml:space="preserve">Visite d’un atelier d’artisanat dans lequel vous pourrez suivre les différences étapes de </w:t>
      </w:r>
      <w:r w:rsidR="00A93D18" w:rsidRPr="00D34E6A">
        <w:rPr>
          <w:sz w:val="22"/>
          <w:szCs w:val="22"/>
        </w:rPr>
        <w:t>la fabrication</w:t>
      </w:r>
      <w:r w:rsidR="00CE21AF" w:rsidRPr="00D34E6A">
        <w:rPr>
          <w:b/>
          <w:sz w:val="22"/>
          <w:szCs w:val="22"/>
        </w:rPr>
        <w:t xml:space="preserve"> des ombrelles en papier S</w:t>
      </w:r>
      <w:r w:rsidRPr="00D34E6A">
        <w:rPr>
          <w:b/>
          <w:sz w:val="22"/>
          <w:szCs w:val="22"/>
        </w:rPr>
        <w:t>han</w:t>
      </w:r>
      <w:r w:rsidRPr="00D34E6A">
        <w:rPr>
          <w:sz w:val="22"/>
          <w:szCs w:val="22"/>
        </w:rPr>
        <w:t xml:space="preserve">, spécialité de la région. Si le temps nous le permet promenade autour du lac au milieu de la forêt de banyans (C'est une espèce voisine du figuier qui peut se développer en arbres géants pouvant couvrir plusieurs hectares).  Départ pour </w:t>
      </w:r>
      <w:r w:rsidRPr="00D34E6A">
        <w:rPr>
          <w:b/>
          <w:color w:val="00B050"/>
          <w:sz w:val="22"/>
          <w:szCs w:val="22"/>
        </w:rPr>
        <w:t>Kalaw.</w:t>
      </w:r>
      <w:r w:rsidR="00D34E6A">
        <w:rPr>
          <w:b/>
          <w:color w:val="00B050"/>
          <w:sz w:val="22"/>
          <w:szCs w:val="22"/>
        </w:rPr>
        <w:t xml:space="preserve"> </w:t>
      </w:r>
      <w:r w:rsidRPr="00D34E6A">
        <w:rPr>
          <w:b/>
          <w:color w:val="0070C0"/>
          <w:sz w:val="22"/>
          <w:szCs w:val="22"/>
          <w:u w:val="single"/>
        </w:rPr>
        <w:t>Repas libre.</w:t>
      </w:r>
    </w:p>
    <w:p w:rsidR="00356060" w:rsidRPr="00D34E6A" w:rsidRDefault="00356060" w:rsidP="00356060">
      <w:pPr>
        <w:rPr>
          <w:color w:val="002060"/>
          <w:sz w:val="22"/>
          <w:szCs w:val="22"/>
        </w:rPr>
      </w:pPr>
      <w:r w:rsidRPr="00D34E6A">
        <w:rPr>
          <w:color w:val="0070C0"/>
          <w:sz w:val="22"/>
          <w:szCs w:val="22"/>
          <w:u w:val="single"/>
        </w:rPr>
        <w:t xml:space="preserve">Nuit </w:t>
      </w:r>
      <w:r w:rsidRPr="00D34E6A">
        <w:rPr>
          <w:sz w:val="22"/>
          <w:szCs w:val="22"/>
        </w:rPr>
        <w:t>à l’hôtel.</w:t>
      </w:r>
    </w:p>
    <w:p w:rsidR="00356060" w:rsidRDefault="00356060" w:rsidP="00356060">
      <w:pPr>
        <w:jc w:val="both"/>
        <w:rPr>
          <w:b/>
          <w:color w:val="00B050"/>
          <w:highlight w:val="yellow"/>
        </w:rPr>
      </w:pPr>
    </w:p>
    <w:p w:rsidR="00D34E6A" w:rsidRPr="00F40C0D" w:rsidRDefault="00D34E6A" w:rsidP="00356060">
      <w:pPr>
        <w:jc w:val="both"/>
        <w:rPr>
          <w:b/>
          <w:color w:val="00B050"/>
          <w:highlight w:val="yellow"/>
        </w:rPr>
      </w:pPr>
    </w:p>
    <w:p w:rsidR="00356060" w:rsidRPr="00D34E6A" w:rsidRDefault="00356060" w:rsidP="00356060">
      <w:pPr>
        <w:spacing w:after="40"/>
        <w:rPr>
          <w:color w:val="002060"/>
          <w:lang w:val="en-US"/>
        </w:rPr>
      </w:pPr>
      <w:r w:rsidRPr="00D34E6A">
        <w:rPr>
          <w:b/>
          <w:color w:val="002060"/>
          <w:lang w:val="en-US"/>
        </w:rPr>
        <w:t xml:space="preserve">JOUR 08 - KALAW- </w:t>
      </w:r>
      <w:r w:rsidRPr="00FD3718">
        <w:rPr>
          <w:b/>
          <w:noProof/>
          <w:color w:val="002060"/>
          <w:lang w:val="en-US"/>
        </w:rPr>
        <w:drawing>
          <wp:inline distT="0" distB="0" distL="0" distR="0" wp14:anchorId="7FE6DDF6" wp14:editId="56DE2838">
            <wp:extent cx="206734" cy="13290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r w:rsidRPr="00D34E6A">
        <w:rPr>
          <w:b/>
          <w:color w:val="002060"/>
          <w:lang w:val="en-US"/>
        </w:rPr>
        <w:t>-NYAUNG SHWE-LAC INLE</w:t>
      </w:r>
      <w:r w:rsidR="000F442B" w:rsidRPr="00FD3718">
        <w:rPr>
          <w:b/>
          <w:noProof/>
          <w:color w:val="002060"/>
          <w:lang w:val="en-US"/>
        </w:rPr>
        <w:drawing>
          <wp:inline distT="0" distB="0" distL="0" distR="0" wp14:anchorId="23B9BDF1" wp14:editId="27B898F9">
            <wp:extent cx="254442" cy="175989"/>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60998" cy="180524"/>
                    </a:xfrm>
                    <a:prstGeom prst="rect">
                      <a:avLst/>
                    </a:prstGeom>
                  </pic:spPr>
                </pic:pic>
              </a:graphicData>
            </a:graphic>
          </wp:inline>
        </w:drawing>
      </w:r>
    </w:p>
    <w:p w:rsidR="00356060" w:rsidRPr="00D34E6A" w:rsidRDefault="00356060" w:rsidP="00356060">
      <w:pPr>
        <w:autoSpaceDE w:val="0"/>
        <w:autoSpaceDN w:val="0"/>
        <w:adjustRightInd w:val="0"/>
        <w:rPr>
          <w:b/>
          <w:color w:val="002060"/>
          <w:sz w:val="22"/>
          <w:szCs w:val="22"/>
          <w:lang w:val="en-US"/>
        </w:rPr>
      </w:pPr>
    </w:p>
    <w:p w:rsidR="00356060" w:rsidRPr="00D34E6A" w:rsidRDefault="00356060" w:rsidP="00356060">
      <w:pPr>
        <w:jc w:val="both"/>
        <w:rPr>
          <w:rFonts w:eastAsia="Times New Roman"/>
          <w:color w:val="000000" w:themeColor="text1"/>
          <w:sz w:val="22"/>
          <w:szCs w:val="22"/>
          <w:lang w:eastAsia="en-GB"/>
        </w:rPr>
      </w:pPr>
      <w:r w:rsidRPr="00D34E6A">
        <w:rPr>
          <w:rFonts w:eastAsia="Times New Roman"/>
          <w:color w:val="000000" w:themeColor="text1"/>
          <w:sz w:val="22"/>
          <w:szCs w:val="22"/>
          <w:lang w:eastAsia="en-GB"/>
        </w:rPr>
        <w:t>Petit déjeuner.</w:t>
      </w:r>
    </w:p>
    <w:p w:rsidR="00356060" w:rsidRPr="00D34E6A" w:rsidRDefault="00356060" w:rsidP="00356060">
      <w:pPr>
        <w:jc w:val="both"/>
        <w:rPr>
          <w:color w:val="0070C0"/>
          <w:sz w:val="22"/>
          <w:szCs w:val="22"/>
          <w:u w:val="single"/>
        </w:rPr>
      </w:pPr>
      <w:r w:rsidRPr="00D34E6A">
        <w:rPr>
          <w:sz w:val="22"/>
          <w:szCs w:val="22"/>
        </w:rPr>
        <w:t xml:space="preserve">Départ, toujours par la route (1h 30), pour </w:t>
      </w:r>
      <w:r w:rsidRPr="00D34E6A">
        <w:rPr>
          <w:b/>
          <w:bCs/>
          <w:color w:val="00B050"/>
          <w:sz w:val="22"/>
          <w:szCs w:val="22"/>
        </w:rPr>
        <w:t>Nyaung Shwe</w:t>
      </w:r>
      <w:r w:rsidRPr="00D34E6A">
        <w:rPr>
          <w:sz w:val="22"/>
          <w:szCs w:val="22"/>
        </w:rPr>
        <w:t xml:space="preserve">, au bord du </w:t>
      </w:r>
      <w:r w:rsidRPr="00D34E6A">
        <w:rPr>
          <w:b/>
          <w:bCs/>
          <w:color w:val="00B050"/>
          <w:sz w:val="22"/>
          <w:szCs w:val="22"/>
        </w:rPr>
        <w:t>lac Inlé</w:t>
      </w:r>
      <w:r w:rsidRPr="00D34E6A">
        <w:rPr>
          <w:sz w:val="22"/>
          <w:szCs w:val="22"/>
        </w:rPr>
        <w:t xml:space="preserve">. Visite du monastère en bois de </w:t>
      </w:r>
      <w:r w:rsidRPr="00D34E6A">
        <w:rPr>
          <w:b/>
          <w:bCs/>
          <w:sz w:val="22"/>
          <w:szCs w:val="22"/>
        </w:rPr>
        <w:t>Shwe Yan Pyay</w:t>
      </w:r>
      <w:r w:rsidRPr="00D34E6A">
        <w:rPr>
          <w:sz w:val="22"/>
          <w:szCs w:val="22"/>
        </w:rPr>
        <w:t>. 1</w:t>
      </w:r>
      <w:r w:rsidR="00A93D18" w:rsidRPr="00D34E6A">
        <w:rPr>
          <w:sz w:val="22"/>
          <w:szCs w:val="22"/>
          <w:vertAlign w:val="superscript"/>
        </w:rPr>
        <w:t>er</w:t>
      </w:r>
      <w:r w:rsidR="00A93D18" w:rsidRPr="00D34E6A">
        <w:rPr>
          <w:sz w:val="22"/>
          <w:szCs w:val="22"/>
        </w:rPr>
        <w:t xml:space="preserve"> tour</w:t>
      </w:r>
      <w:r w:rsidRPr="00D34E6A">
        <w:rPr>
          <w:sz w:val="22"/>
          <w:szCs w:val="22"/>
        </w:rPr>
        <w:t xml:space="preserve"> de la ville de </w:t>
      </w:r>
      <w:r w:rsidRPr="00D34E6A">
        <w:rPr>
          <w:b/>
          <w:sz w:val="22"/>
          <w:szCs w:val="22"/>
        </w:rPr>
        <w:t xml:space="preserve">Nyaung Shwe en </w:t>
      </w:r>
      <w:r w:rsidR="00A93D18" w:rsidRPr="00D34E6A">
        <w:rPr>
          <w:b/>
          <w:sz w:val="22"/>
          <w:szCs w:val="22"/>
        </w:rPr>
        <w:t>cyclo-pousse</w:t>
      </w:r>
      <w:r w:rsidRPr="00D34E6A">
        <w:rPr>
          <w:b/>
          <w:sz w:val="22"/>
          <w:szCs w:val="22"/>
        </w:rPr>
        <w:t>.</w:t>
      </w:r>
    </w:p>
    <w:p w:rsidR="00356060" w:rsidRPr="00D34E6A" w:rsidRDefault="00356060" w:rsidP="00356060">
      <w:pPr>
        <w:jc w:val="both"/>
        <w:rPr>
          <w:sz w:val="22"/>
          <w:szCs w:val="22"/>
        </w:rPr>
      </w:pPr>
      <w:r w:rsidRPr="00D34E6A">
        <w:rPr>
          <w:sz w:val="22"/>
          <w:szCs w:val="22"/>
        </w:rPr>
        <w:t xml:space="preserve">Visite de </w:t>
      </w:r>
      <w:r w:rsidRPr="00D34E6A">
        <w:rPr>
          <w:b/>
          <w:sz w:val="22"/>
          <w:szCs w:val="22"/>
        </w:rPr>
        <w:t>la Pagode Phaug</w:t>
      </w:r>
      <w:r w:rsidR="00FD3718" w:rsidRPr="00D34E6A">
        <w:rPr>
          <w:b/>
          <w:sz w:val="22"/>
          <w:szCs w:val="22"/>
        </w:rPr>
        <w:t xml:space="preserve"> </w:t>
      </w:r>
      <w:r w:rsidRPr="00D34E6A">
        <w:rPr>
          <w:b/>
          <w:sz w:val="22"/>
          <w:szCs w:val="22"/>
        </w:rPr>
        <w:t>Daw</w:t>
      </w:r>
      <w:r w:rsidR="00FD3718" w:rsidRPr="00D34E6A">
        <w:rPr>
          <w:b/>
          <w:sz w:val="22"/>
          <w:szCs w:val="22"/>
        </w:rPr>
        <w:t xml:space="preserve"> </w:t>
      </w:r>
      <w:r w:rsidRPr="00D34E6A">
        <w:rPr>
          <w:b/>
          <w:sz w:val="22"/>
          <w:szCs w:val="22"/>
        </w:rPr>
        <w:t>Oo</w:t>
      </w:r>
      <w:r w:rsidRPr="00D34E6A">
        <w:rPr>
          <w:sz w:val="22"/>
          <w:szCs w:val="22"/>
        </w:rPr>
        <w:t xml:space="preserve">, qui renferme 5 Bouddhas rapportés de la péninsule malaise au 12eme siècle (lors du festival de la pagode, en septembre/octobre, quatre d’entre eux sont transportés à bord d’une gigantesque barge dorée pour la visite des villages riverains) et visite de quelques-unes de ses nombreuses </w:t>
      </w:r>
      <w:r w:rsidRPr="00D34E6A">
        <w:rPr>
          <w:b/>
          <w:sz w:val="22"/>
          <w:szCs w:val="22"/>
        </w:rPr>
        <w:t>fabriques artisanales</w:t>
      </w:r>
      <w:r w:rsidRPr="00D34E6A">
        <w:rPr>
          <w:sz w:val="22"/>
          <w:szCs w:val="22"/>
        </w:rPr>
        <w:t xml:space="preserve"> de tissage de la soie, de confection de cigares…</w:t>
      </w:r>
      <w:r w:rsidRPr="00D34E6A">
        <w:rPr>
          <w:b/>
          <w:color w:val="0070C0"/>
          <w:sz w:val="22"/>
          <w:szCs w:val="22"/>
          <w:u w:val="single"/>
        </w:rPr>
        <w:t>Repas libre.</w:t>
      </w:r>
    </w:p>
    <w:p w:rsidR="00356060" w:rsidRPr="00D34E6A" w:rsidRDefault="00356060" w:rsidP="00356060">
      <w:pPr>
        <w:rPr>
          <w:color w:val="002060"/>
          <w:sz w:val="22"/>
          <w:szCs w:val="22"/>
        </w:rPr>
      </w:pPr>
      <w:r w:rsidRPr="00D34E6A">
        <w:rPr>
          <w:color w:val="0070C0"/>
          <w:sz w:val="22"/>
          <w:szCs w:val="22"/>
          <w:u w:val="single"/>
        </w:rPr>
        <w:t xml:space="preserve">Nuit </w:t>
      </w:r>
      <w:r w:rsidRPr="00D34E6A">
        <w:rPr>
          <w:sz w:val="22"/>
          <w:szCs w:val="22"/>
        </w:rPr>
        <w:t>à l’hôtel.</w:t>
      </w:r>
    </w:p>
    <w:p w:rsidR="00356060" w:rsidRPr="00F40C0D" w:rsidRDefault="00356060" w:rsidP="00356060">
      <w:pPr>
        <w:autoSpaceDE w:val="0"/>
        <w:autoSpaceDN w:val="0"/>
        <w:adjustRightInd w:val="0"/>
        <w:rPr>
          <w:b/>
          <w:color w:val="002060"/>
          <w:highlight w:val="yellow"/>
        </w:rPr>
      </w:pPr>
    </w:p>
    <w:p w:rsidR="00356060" w:rsidRPr="00A93D18" w:rsidRDefault="00356060" w:rsidP="00356060">
      <w:pPr>
        <w:rPr>
          <w:b/>
          <w:color w:val="002060"/>
        </w:rPr>
      </w:pPr>
    </w:p>
    <w:p w:rsidR="00356060" w:rsidRPr="00A93D18" w:rsidRDefault="00356060" w:rsidP="00356060">
      <w:pPr>
        <w:autoSpaceDE w:val="0"/>
        <w:autoSpaceDN w:val="0"/>
        <w:adjustRightInd w:val="0"/>
        <w:rPr>
          <w:b/>
          <w:color w:val="002060"/>
        </w:rPr>
      </w:pPr>
      <w:r w:rsidRPr="00A93D18">
        <w:rPr>
          <w:b/>
          <w:color w:val="002060"/>
        </w:rPr>
        <w:t>JOUR 09 - LAC INLE- INDEIN-INLE</w:t>
      </w:r>
      <w:r w:rsidR="000F442B" w:rsidRPr="00A93D18">
        <w:rPr>
          <w:b/>
          <w:noProof/>
          <w:color w:val="002060"/>
          <w:lang w:val="en-US"/>
        </w:rPr>
        <w:drawing>
          <wp:inline distT="0" distB="0" distL="0" distR="0" wp14:anchorId="6FD15ACD" wp14:editId="4D955C37">
            <wp:extent cx="254442" cy="175989"/>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60998" cy="180524"/>
                    </a:xfrm>
                    <a:prstGeom prst="rect">
                      <a:avLst/>
                    </a:prstGeom>
                  </pic:spPr>
                </pic:pic>
              </a:graphicData>
            </a:graphic>
          </wp:inline>
        </w:drawing>
      </w:r>
    </w:p>
    <w:p w:rsidR="00356060" w:rsidRPr="00A93D18" w:rsidRDefault="00356060" w:rsidP="00356060">
      <w:pPr>
        <w:autoSpaceDE w:val="0"/>
        <w:autoSpaceDN w:val="0"/>
        <w:adjustRightInd w:val="0"/>
        <w:rPr>
          <w:b/>
          <w:color w:val="F79646" w:themeColor="accent6"/>
        </w:rPr>
      </w:pPr>
    </w:p>
    <w:p w:rsidR="00356060" w:rsidRPr="00D34E6A" w:rsidRDefault="00356060" w:rsidP="00356060">
      <w:pPr>
        <w:jc w:val="both"/>
        <w:rPr>
          <w:rFonts w:eastAsia="Times New Roman"/>
          <w:color w:val="000000" w:themeColor="text1"/>
          <w:sz w:val="22"/>
          <w:szCs w:val="22"/>
          <w:lang w:eastAsia="en-GB"/>
        </w:rPr>
      </w:pPr>
      <w:r w:rsidRPr="00D34E6A">
        <w:rPr>
          <w:rFonts w:eastAsia="Times New Roman"/>
          <w:color w:val="000000" w:themeColor="text1"/>
          <w:sz w:val="22"/>
          <w:szCs w:val="22"/>
          <w:lang w:eastAsia="en-GB"/>
        </w:rPr>
        <w:t xml:space="preserve">Petit déjeuner. </w:t>
      </w:r>
    </w:p>
    <w:p w:rsidR="00356060" w:rsidRPr="00D34E6A" w:rsidRDefault="00356060" w:rsidP="00356060">
      <w:pPr>
        <w:jc w:val="both"/>
        <w:rPr>
          <w:sz w:val="22"/>
          <w:szCs w:val="22"/>
        </w:rPr>
      </w:pPr>
      <w:r w:rsidRPr="00D34E6A">
        <w:rPr>
          <w:sz w:val="22"/>
          <w:szCs w:val="22"/>
        </w:rPr>
        <w:t xml:space="preserve">Cadre idyllique, blotti autour des montagnes, </w:t>
      </w:r>
      <w:r w:rsidRPr="00D34E6A">
        <w:rPr>
          <w:b/>
          <w:color w:val="00B050"/>
          <w:sz w:val="22"/>
          <w:szCs w:val="22"/>
        </w:rPr>
        <w:t xml:space="preserve">le lac Inle </w:t>
      </w:r>
      <w:r w:rsidRPr="00D34E6A">
        <w:rPr>
          <w:sz w:val="22"/>
          <w:szCs w:val="22"/>
        </w:rPr>
        <w:t xml:space="preserve">est une oasis bleue ponctuée de villages sur pilotis, de temples et de monastères. Embarquement à bord de pirogues à moteur. Découverte de la vie du lac : ses surprenants </w:t>
      </w:r>
      <w:r w:rsidRPr="00D34E6A">
        <w:rPr>
          <w:b/>
          <w:sz w:val="22"/>
          <w:szCs w:val="22"/>
        </w:rPr>
        <w:t>jardins potagers flottants</w:t>
      </w:r>
      <w:r w:rsidRPr="00D34E6A">
        <w:rPr>
          <w:sz w:val="22"/>
          <w:szCs w:val="22"/>
        </w:rPr>
        <w:t xml:space="preserve">, fixés sur le fond du lac par de grandes perches de bambou ; ses </w:t>
      </w:r>
      <w:r w:rsidRPr="00D34E6A">
        <w:rPr>
          <w:b/>
          <w:sz w:val="22"/>
          <w:szCs w:val="22"/>
        </w:rPr>
        <w:t xml:space="preserve">pêcheurs </w:t>
      </w:r>
      <w:r w:rsidR="00FD3718" w:rsidRPr="00D34E6A">
        <w:rPr>
          <w:b/>
          <w:sz w:val="22"/>
          <w:szCs w:val="22"/>
        </w:rPr>
        <w:t>Inthas,</w:t>
      </w:r>
      <w:r w:rsidRPr="00D34E6A">
        <w:rPr>
          <w:sz w:val="22"/>
          <w:szCs w:val="22"/>
        </w:rPr>
        <w:t xml:space="preserve"> principaux habitants du lac, dont le mode de pêche ancestral, avec une nasse et en ramant avec une jambe, est unique au monde. </w:t>
      </w:r>
    </w:p>
    <w:p w:rsidR="00356060" w:rsidRPr="00D34E6A" w:rsidRDefault="00356060" w:rsidP="00356060">
      <w:pPr>
        <w:rPr>
          <w:color w:val="0070C0"/>
          <w:sz w:val="22"/>
          <w:szCs w:val="22"/>
          <w:u w:val="single"/>
        </w:rPr>
      </w:pPr>
      <w:r w:rsidRPr="00D34E6A">
        <w:rPr>
          <w:b/>
          <w:sz w:val="22"/>
          <w:szCs w:val="22"/>
        </w:rPr>
        <w:t xml:space="preserve">Promenade dans le village </w:t>
      </w:r>
      <w:r w:rsidRPr="00D34E6A">
        <w:rPr>
          <w:sz w:val="22"/>
          <w:szCs w:val="22"/>
        </w:rPr>
        <w:t>et visite des pagodes anciennes qui ont été construite au 12em siècle.</w:t>
      </w:r>
      <w:r w:rsidRPr="00D34E6A">
        <w:rPr>
          <w:color w:val="0070C0"/>
          <w:sz w:val="22"/>
          <w:szCs w:val="22"/>
          <w:u w:val="single"/>
        </w:rPr>
        <w:t xml:space="preserve"> </w:t>
      </w:r>
    </w:p>
    <w:p w:rsidR="00A93D18" w:rsidRPr="00D34E6A" w:rsidRDefault="00A93D18" w:rsidP="00356060">
      <w:pPr>
        <w:rPr>
          <w:color w:val="0070C0"/>
          <w:sz w:val="22"/>
          <w:szCs w:val="22"/>
          <w:u w:val="single"/>
        </w:rPr>
      </w:pPr>
    </w:p>
    <w:tbl>
      <w:tblPr>
        <w:tblStyle w:val="TableGrid"/>
        <w:tblW w:w="0" w:type="auto"/>
        <w:tblInd w:w="108"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711"/>
      </w:tblGrid>
      <w:tr w:rsidR="00356060" w:rsidRPr="00D34E6A" w:rsidTr="00540B6B">
        <w:tc>
          <w:tcPr>
            <w:tcW w:w="9711" w:type="dxa"/>
          </w:tcPr>
          <w:p w:rsidR="00356060" w:rsidRPr="00D34E6A" w:rsidRDefault="00A93D18" w:rsidP="00A93D18">
            <w:pPr>
              <w:spacing w:after="100" w:afterAutospacing="1"/>
              <w:jc w:val="both"/>
              <w:rPr>
                <w:rFonts w:eastAsia="Times New Roman"/>
                <w:i/>
                <w:iCs/>
                <w:color w:val="FF0000"/>
                <w:sz w:val="22"/>
                <w:szCs w:val="22"/>
                <w:lang w:val="fr-BE" w:eastAsia="en-GB"/>
              </w:rPr>
            </w:pPr>
            <w:r w:rsidRPr="00D34E6A">
              <w:rPr>
                <w:rFonts w:eastAsia="Times New Roman"/>
                <w:b/>
                <w:bCs/>
                <w:i/>
                <w:color w:val="00B050"/>
                <w:sz w:val="22"/>
                <w:szCs w:val="22"/>
                <w:lang w:eastAsia="en-GB"/>
              </w:rPr>
              <w:t>Inn-</w:t>
            </w:r>
            <w:r w:rsidR="00356060" w:rsidRPr="00D34E6A">
              <w:rPr>
                <w:rFonts w:eastAsia="Times New Roman"/>
                <w:b/>
                <w:bCs/>
                <w:i/>
                <w:color w:val="00B050"/>
                <w:sz w:val="22"/>
                <w:szCs w:val="22"/>
                <w:lang w:eastAsia="en-GB"/>
              </w:rPr>
              <w:t xml:space="preserve">Dein </w:t>
            </w:r>
            <w:r w:rsidR="00356060" w:rsidRPr="00D34E6A">
              <w:rPr>
                <w:rFonts w:eastAsia="Times New Roman"/>
                <w:b/>
                <w:bCs/>
                <w:i/>
                <w:sz w:val="22"/>
                <w:szCs w:val="22"/>
                <w:lang w:eastAsia="en-GB"/>
              </w:rPr>
              <w:t>est</w:t>
            </w:r>
            <w:r w:rsidR="00356060" w:rsidRPr="00D34E6A">
              <w:rPr>
                <w:rFonts w:eastAsia="Times New Roman"/>
                <w:b/>
                <w:bCs/>
                <w:i/>
                <w:color w:val="00B050"/>
                <w:sz w:val="22"/>
                <w:szCs w:val="22"/>
                <w:lang w:eastAsia="en-GB"/>
              </w:rPr>
              <w:t xml:space="preserve"> </w:t>
            </w:r>
            <w:r w:rsidR="00356060" w:rsidRPr="00D34E6A">
              <w:rPr>
                <w:rFonts w:eastAsia="Times New Roman"/>
                <w:i/>
                <w:iCs/>
                <w:sz w:val="22"/>
                <w:szCs w:val="22"/>
                <w:lang w:val="fr-BE" w:eastAsia="en-GB"/>
              </w:rPr>
              <w:t xml:space="preserve">situé sur la rive sud-ouest du lac principal. Le ruisseau qui mène au village est beau en toute saison, animé avec différentes activités sur ses rives. Inn-Dein village sert de porte principale pour aborder la partie  ouest du lac pour découvrir les villages </w:t>
            </w:r>
            <w:r w:rsidR="00FD3718" w:rsidRPr="00D34E6A">
              <w:rPr>
                <w:rFonts w:eastAsia="Times New Roman"/>
                <w:i/>
                <w:iCs/>
                <w:sz w:val="22"/>
                <w:szCs w:val="22"/>
                <w:lang w:val="fr-BE" w:eastAsia="en-GB"/>
              </w:rPr>
              <w:t>des Pa-O</w:t>
            </w:r>
            <w:r w:rsidR="00356060" w:rsidRPr="00D34E6A">
              <w:rPr>
                <w:rFonts w:eastAsia="Times New Roman"/>
                <w:i/>
                <w:iCs/>
                <w:sz w:val="22"/>
                <w:szCs w:val="22"/>
                <w:lang w:val="fr-BE" w:eastAsia="en-GB"/>
              </w:rPr>
              <w:t xml:space="preserve"> accroché sur les collines. </w:t>
            </w:r>
            <w:r w:rsidRPr="00D34E6A">
              <w:rPr>
                <w:rFonts w:eastAsia="Times New Roman"/>
                <w:i/>
                <w:iCs/>
                <w:sz w:val="22"/>
                <w:szCs w:val="22"/>
                <w:lang w:val="fr-BE" w:eastAsia="en-GB"/>
              </w:rPr>
              <w:t>La Bambouseraie et les</w:t>
            </w:r>
            <w:r w:rsidR="00356060" w:rsidRPr="00D34E6A">
              <w:rPr>
                <w:rFonts w:eastAsia="Times New Roman"/>
                <w:i/>
                <w:iCs/>
                <w:sz w:val="22"/>
                <w:szCs w:val="22"/>
                <w:lang w:val="fr-BE" w:eastAsia="en-GB"/>
              </w:rPr>
              <w:t xml:space="preserve"> palmeraies sont les ingrédients pour faire une balade lacustre au bord du lac</w:t>
            </w:r>
          </w:p>
        </w:tc>
      </w:tr>
    </w:tbl>
    <w:p w:rsidR="00356060" w:rsidRPr="00D34E6A" w:rsidRDefault="00356060" w:rsidP="00356060">
      <w:pPr>
        <w:rPr>
          <w:sz w:val="22"/>
          <w:szCs w:val="22"/>
          <w:highlight w:val="yellow"/>
        </w:rPr>
      </w:pPr>
    </w:p>
    <w:p w:rsidR="00540B6B" w:rsidRDefault="00540B6B" w:rsidP="00356060">
      <w:pPr>
        <w:rPr>
          <w:sz w:val="22"/>
          <w:szCs w:val="22"/>
          <w:highlight w:val="yellow"/>
        </w:rPr>
      </w:pPr>
    </w:p>
    <w:p w:rsidR="00D34E6A" w:rsidRDefault="00D34E6A" w:rsidP="00356060">
      <w:pPr>
        <w:rPr>
          <w:sz w:val="22"/>
          <w:szCs w:val="22"/>
          <w:highlight w:val="yellow"/>
        </w:rPr>
      </w:pPr>
    </w:p>
    <w:p w:rsidR="00D34E6A" w:rsidRDefault="00D34E6A" w:rsidP="00356060">
      <w:pPr>
        <w:rPr>
          <w:sz w:val="22"/>
          <w:szCs w:val="22"/>
          <w:highlight w:val="yellow"/>
        </w:rPr>
      </w:pPr>
    </w:p>
    <w:p w:rsidR="00D34E6A" w:rsidRDefault="00D34E6A" w:rsidP="00356060">
      <w:pPr>
        <w:rPr>
          <w:sz w:val="22"/>
          <w:szCs w:val="22"/>
          <w:highlight w:val="yellow"/>
        </w:rPr>
      </w:pPr>
    </w:p>
    <w:p w:rsidR="00D34E6A" w:rsidRDefault="00D34E6A" w:rsidP="00356060">
      <w:pPr>
        <w:rPr>
          <w:sz w:val="22"/>
          <w:szCs w:val="22"/>
          <w:highlight w:val="yellow"/>
        </w:rPr>
      </w:pPr>
    </w:p>
    <w:p w:rsidR="00D34E6A" w:rsidRDefault="00D34E6A" w:rsidP="00356060">
      <w:pPr>
        <w:rPr>
          <w:sz w:val="22"/>
          <w:szCs w:val="22"/>
          <w:highlight w:val="yellow"/>
        </w:rPr>
      </w:pPr>
    </w:p>
    <w:p w:rsidR="00D34E6A" w:rsidRPr="00D34E6A" w:rsidRDefault="00D34E6A" w:rsidP="00356060">
      <w:pPr>
        <w:rPr>
          <w:sz w:val="22"/>
          <w:szCs w:val="22"/>
          <w:highlight w:val="yellow"/>
        </w:rPr>
      </w:pPr>
    </w:p>
    <w:p w:rsidR="00356060" w:rsidRPr="00D34E6A" w:rsidRDefault="00356060" w:rsidP="00540B6B">
      <w:pPr>
        <w:rPr>
          <w:sz w:val="22"/>
          <w:szCs w:val="22"/>
        </w:rPr>
      </w:pPr>
      <w:r w:rsidRPr="00D34E6A">
        <w:rPr>
          <w:sz w:val="22"/>
          <w:szCs w:val="22"/>
        </w:rPr>
        <w:t xml:space="preserve">Visite du </w:t>
      </w:r>
      <w:r w:rsidRPr="00D34E6A">
        <w:rPr>
          <w:b/>
          <w:sz w:val="22"/>
          <w:szCs w:val="22"/>
        </w:rPr>
        <w:t>monastère Nga</w:t>
      </w:r>
      <w:r w:rsidR="00A93D18" w:rsidRPr="00D34E6A">
        <w:rPr>
          <w:b/>
          <w:sz w:val="22"/>
          <w:szCs w:val="22"/>
        </w:rPr>
        <w:t xml:space="preserve"> </w:t>
      </w:r>
      <w:r w:rsidRPr="00D34E6A">
        <w:rPr>
          <w:b/>
          <w:sz w:val="22"/>
          <w:szCs w:val="22"/>
        </w:rPr>
        <w:t>Phe</w:t>
      </w:r>
      <w:r w:rsidRPr="00D34E6A">
        <w:rPr>
          <w:sz w:val="22"/>
          <w:szCs w:val="22"/>
        </w:rPr>
        <w:t xml:space="preserve">, aussi appelé "monastère des chats sauteurs" depuis que ses moines ont dressé des chats à sauter à l’intérieur d’anneaux. Ce monastère en bois, construit sur pilotis, renferme une étonnante collection de statues de Bouddha. </w:t>
      </w:r>
      <w:r w:rsidR="00540B6B" w:rsidRPr="00D34E6A">
        <w:rPr>
          <w:rFonts w:eastAsia="Times New Roman"/>
          <w:sz w:val="22"/>
          <w:szCs w:val="22"/>
        </w:rPr>
        <w:t xml:space="preserve">Profitez de la balade en canoë-kayak pour admirer les magnifiques paysages entourant entourant le lac Inle et la culture de la population locale de cette région. Cette petite excursion en bateau vous offrira une expérience de navigation plus calme, ramée et guidée par les dames de l’ethnie « Inthar ». </w:t>
      </w:r>
      <w:r w:rsidRPr="00D34E6A">
        <w:rPr>
          <w:b/>
          <w:color w:val="0070C0"/>
          <w:sz w:val="22"/>
          <w:szCs w:val="22"/>
          <w:u w:val="single"/>
        </w:rPr>
        <w:t>Repas libre.</w:t>
      </w:r>
    </w:p>
    <w:p w:rsidR="00356060" w:rsidRPr="00D34E6A" w:rsidRDefault="00356060" w:rsidP="00356060">
      <w:pPr>
        <w:rPr>
          <w:color w:val="002060"/>
          <w:sz w:val="22"/>
          <w:szCs w:val="22"/>
        </w:rPr>
      </w:pPr>
      <w:r w:rsidRPr="00D34E6A">
        <w:rPr>
          <w:color w:val="0070C0"/>
          <w:sz w:val="22"/>
          <w:szCs w:val="22"/>
          <w:u w:val="single"/>
        </w:rPr>
        <w:t xml:space="preserve">Nuit </w:t>
      </w:r>
      <w:r w:rsidRPr="00D34E6A">
        <w:rPr>
          <w:sz w:val="22"/>
          <w:szCs w:val="22"/>
        </w:rPr>
        <w:t>à l’hôtel.</w:t>
      </w:r>
    </w:p>
    <w:p w:rsidR="000F442B" w:rsidRPr="00F40C0D" w:rsidRDefault="000F442B" w:rsidP="00356060">
      <w:pPr>
        <w:jc w:val="both"/>
        <w:rPr>
          <w:b/>
          <w:color w:val="00B050"/>
          <w:highlight w:val="yellow"/>
        </w:rPr>
      </w:pPr>
    </w:p>
    <w:p w:rsidR="000F442B" w:rsidRPr="00F40C0D" w:rsidRDefault="000F442B" w:rsidP="00356060">
      <w:pPr>
        <w:jc w:val="both"/>
        <w:rPr>
          <w:b/>
          <w:color w:val="00B050"/>
          <w:highlight w:val="yellow"/>
        </w:rPr>
      </w:pPr>
    </w:p>
    <w:p w:rsidR="00356060" w:rsidRPr="00A93D18" w:rsidRDefault="00356060" w:rsidP="00356060">
      <w:pPr>
        <w:tabs>
          <w:tab w:val="left" w:pos="720"/>
          <w:tab w:val="left" w:pos="1440"/>
          <w:tab w:val="left" w:pos="2160"/>
          <w:tab w:val="left" w:pos="2880"/>
          <w:tab w:val="left" w:pos="3600"/>
          <w:tab w:val="left" w:pos="4585"/>
        </w:tabs>
        <w:rPr>
          <w:b/>
          <w:color w:val="002060"/>
        </w:rPr>
      </w:pPr>
      <w:r w:rsidRPr="00A93D18">
        <w:rPr>
          <w:b/>
          <w:color w:val="002060"/>
        </w:rPr>
        <w:t>JOUR 10</w:t>
      </w:r>
      <w:r w:rsidRPr="00A93D18">
        <w:rPr>
          <w:b/>
          <w:color w:val="F79646" w:themeColor="accent6"/>
        </w:rPr>
        <w:t xml:space="preserve"> </w:t>
      </w:r>
      <w:r w:rsidRPr="00A93D18">
        <w:rPr>
          <w:b/>
          <w:color w:val="002060"/>
        </w:rPr>
        <w:t>- LAC INLE-HEHO -</w:t>
      </w:r>
      <w:r w:rsidRPr="00A93D18">
        <w:rPr>
          <w:b/>
          <w:noProof/>
          <w:color w:val="002060"/>
          <w:lang w:val="en-US"/>
        </w:rPr>
        <w:drawing>
          <wp:inline distT="0" distB="0" distL="0" distR="0" wp14:anchorId="75FF79A0" wp14:editId="64E9F28C">
            <wp:extent cx="261628" cy="109728"/>
            <wp:effectExtent l="19050" t="0" r="5072" b="0"/>
            <wp:docPr id="47"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589" cy="109712"/>
                    </a:xfrm>
                    <a:prstGeom prst="rect">
                      <a:avLst/>
                    </a:prstGeom>
                    <a:noFill/>
                    <a:ln w="9525">
                      <a:noFill/>
                      <a:miter lim="800000"/>
                      <a:headEnd/>
                      <a:tailEnd/>
                    </a:ln>
                  </pic:spPr>
                </pic:pic>
              </a:graphicData>
            </a:graphic>
          </wp:inline>
        </w:drawing>
      </w:r>
      <w:r w:rsidRPr="00A93D18">
        <w:rPr>
          <w:b/>
          <w:color w:val="002060"/>
        </w:rPr>
        <w:t xml:space="preserve">-YANGON </w:t>
      </w:r>
      <w:r w:rsidRPr="00A93D18">
        <w:rPr>
          <w:b/>
          <w:noProof/>
          <w:color w:val="002060"/>
          <w:lang w:val="en-US"/>
        </w:rPr>
        <w:drawing>
          <wp:inline distT="0" distB="0" distL="0" distR="0" wp14:anchorId="7E0AD5C6" wp14:editId="00B802DF">
            <wp:extent cx="206734" cy="132900"/>
            <wp:effectExtent l="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p>
    <w:p w:rsidR="00356060" w:rsidRPr="00D34E6A" w:rsidRDefault="00356060" w:rsidP="00356060">
      <w:pPr>
        <w:tabs>
          <w:tab w:val="left" w:pos="720"/>
          <w:tab w:val="left" w:pos="1440"/>
          <w:tab w:val="left" w:pos="2160"/>
          <w:tab w:val="left" w:pos="2880"/>
          <w:tab w:val="left" w:pos="3600"/>
          <w:tab w:val="left" w:pos="4585"/>
        </w:tabs>
        <w:rPr>
          <w:b/>
          <w:color w:val="F79646" w:themeColor="accent6"/>
          <w:sz w:val="22"/>
          <w:szCs w:val="22"/>
        </w:rPr>
      </w:pPr>
      <w:r w:rsidRPr="00D34E6A">
        <w:rPr>
          <w:b/>
          <w:color w:val="F79646" w:themeColor="accent6"/>
          <w:sz w:val="22"/>
          <w:szCs w:val="22"/>
        </w:rPr>
        <w:tab/>
      </w:r>
      <w:r w:rsidRPr="00D34E6A">
        <w:rPr>
          <w:b/>
          <w:color w:val="F79646" w:themeColor="accent6"/>
          <w:sz w:val="22"/>
          <w:szCs w:val="22"/>
        </w:rPr>
        <w:tab/>
      </w:r>
    </w:p>
    <w:p w:rsidR="00356060" w:rsidRPr="00D34E6A" w:rsidRDefault="00356060" w:rsidP="00356060">
      <w:pPr>
        <w:jc w:val="both"/>
        <w:rPr>
          <w:rFonts w:eastAsia="Times New Roman"/>
          <w:color w:val="000000" w:themeColor="text1"/>
          <w:sz w:val="22"/>
          <w:szCs w:val="22"/>
          <w:lang w:eastAsia="en-GB"/>
        </w:rPr>
      </w:pPr>
      <w:r w:rsidRPr="00D34E6A">
        <w:rPr>
          <w:rFonts w:eastAsia="Times New Roman"/>
          <w:color w:val="000000" w:themeColor="text1"/>
          <w:sz w:val="22"/>
          <w:szCs w:val="22"/>
          <w:lang w:eastAsia="en-GB"/>
        </w:rPr>
        <w:t xml:space="preserve">Petit déjeuner. </w:t>
      </w:r>
    </w:p>
    <w:p w:rsidR="00356060" w:rsidRPr="00D34E6A" w:rsidRDefault="00356060" w:rsidP="00356060">
      <w:pPr>
        <w:jc w:val="both"/>
        <w:rPr>
          <w:b/>
          <w:sz w:val="22"/>
          <w:szCs w:val="22"/>
        </w:rPr>
      </w:pPr>
      <w:r w:rsidRPr="00D34E6A">
        <w:rPr>
          <w:b/>
          <w:sz w:val="22"/>
          <w:szCs w:val="22"/>
        </w:rPr>
        <w:t>Envol</w:t>
      </w:r>
      <w:r w:rsidRPr="00D34E6A">
        <w:rPr>
          <w:sz w:val="22"/>
          <w:szCs w:val="22"/>
        </w:rPr>
        <w:t xml:space="preserve"> matinal pour </w:t>
      </w:r>
      <w:r w:rsidRPr="00D34E6A">
        <w:rPr>
          <w:b/>
          <w:color w:val="00B050"/>
          <w:sz w:val="22"/>
          <w:szCs w:val="22"/>
        </w:rPr>
        <w:t>Yangon</w:t>
      </w:r>
      <w:r w:rsidRPr="00D34E6A">
        <w:rPr>
          <w:b/>
          <w:sz w:val="22"/>
          <w:szCs w:val="22"/>
        </w:rPr>
        <w:t xml:space="preserve">. </w:t>
      </w:r>
    </w:p>
    <w:p w:rsidR="00356060" w:rsidRPr="00D34E6A" w:rsidRDefault="00356060" w:rsidP="00356060">
      <w:pPr>
        <w:shd w:val="clear" w:color="auto" w:fill="FFFFFF"/>
        <w:rPr>
          <w:sz w:val="22"/>
          <w:szCs w:val="22"/>
        </w:rPr>
      </w:pPr>
      <w:r w:rsidRPr="00D34E6A">
        <w:rPr>
          <w:color w:val="000000"/>
          <w:sz w:val="22"/>
          <w:szCs w:val="22"/>
          <w:lang w:eastAsia="en-GB"/>
        </w:rPr>
        <w:t xml:space="preserve">Transfert à l’aéroport de </w:t>
      </w:r>
      <w:r w:rsidRPr="00D34E6A">
        <w:rPr>
          <w:rFonts w:eastAsia="Times New Roman"/>
          <w:b/>
          <w:color w:val="00B050"/>
          <w:sz w:val="22"/>
          <w:szCs w:val="22"/>
          <w:lang w:eastAsia="en-GB"/>
        </w:rPr>
        <w:t>Heho</w:t>
      </w:r>
      <w:r w:rsidRPr="00D34E6A">
        <w:rPr>
          <w:color w:val="000000"/>
          <w:sz w:val="22"/>
          <w:szCs w:val="22"/>
          <w:lang w:eastAsia="en-GB"/>
        </w:rPr>
        <w:t xml:space="preserve"> et </w:t>
      </w:r>
      <w:r w:rsidR="00A93D18" w:rsidRPr="00D34E6A">
        <w:rPr>
          <w:color w:val="000000"/>
          <w:sz w:val="22"/>
          <w:szCs w:val="22"/>
          <w:lang w:eastAsia="en-GB"/>
        </w:rPr>
        <w:t xml:space="preserve">envol </w:t>
      </w:r>
      <w:r w:rsidR="00A93D18" w:rsidRPr="00D34E6A">
        <w:rPr>
          <w:sz w:val="22"/>
          <w:szCs w:val="22"/>
        </w:rPr>
        <w:t>pour</w:t>
      </w:r>
      <w:r w:rsidRPr="00D34E6A">
        <w:rPr>
          <w:sz w:val="22"/>
          <w:szCs w:val="22"/>
        </w:rPr>
        <w:t xml:space="preserve"> </w:t>
      </w:r>
      <w:r w:rsidRPr="00D34E6A">
        <w:rPr>
          <w:b/>
          <w:color w:val="00B050"/>
          <w:sz w:val="22"/>
          <w:szCs w:val="22"/>
        </w:rPr>
        <w:t>Yangon</w:t>
      </w:r>
      <w:r w:rsidRPr="00D34E6A">
        <w:rPr>
          <w:b/>
          <w:sz w:val="22"/>
          <w:szCs w:val="22"/>
        </w:rPr>
        <w:t xml:space="preserve">. </w:t>
      </w:r>
      <w:r w:rsidRPr="00D34E6A">
        <w:rPr>
          <w:b/>
          <w:bCs/>
          <w:color w:val="222222"/>
          <w:sz w:val="22"/>
          <w:szCs w:val="22"/>
          <w:shd w:val="clear" w:color="auto" w:fill="FFFFFF"/>
        </w:rPr>
        <w:t>Arrêt photo</w:t>
      </w:r>
      <w:r w:rsidRPr="00D34E6A">
        <w:rPr>
          <w:rStyle w:val="apple-converted-space"/>
          <w:color w:val="222222"/>
          <w:sz w:val="22"/>
          <w:szCs w:val="22"/>
          <w:shd w:val="clear" w:color="auto" w:fill="FFFFFF"/>
        </w:rPr>
        <w:t> </w:t>
      </w:r>
      <w:r w:rsidRPr="00D34E6A">
        <w:rPr>
          <w:color w:val="222222"/>
          <w:sz w:val="22"/>
          <w:szCs w:val="22"/>
          <w:shd w:val="clear" w:color="auto" w:fill="FFFFFF"/>
        </w:rPr>
        <w:t>devant</w:t>
      </w:r>
      <w:r w:rsidRPr="00D34E6A">
        <w:rPr>
          <w:rStyle w:val="apple-converted-space"/>
          <w:color w:val="222222"/>
          <w:sz w:val="22"/>
          <w:szCs w:val="22"/>
          <w:shd w:val="clear" w:color="auto" w:fill="FFFFFF"/>
        </w:rPr>
        <w:t> </w:t>
      </w:r>
      <w:r w:rsidRPr="00D34E6A">
        <w:rPr>
          <w:b/>
          <w:bCs/>
          <w:color w:val="222222"/>
          <w:sz w:val="22"/>
          <w:szCs w:val="22"/>
          <w:shd w:val="clear" w:color="auto" w:fill="FFFFFF"/>
        </w:rPr>
        <w:t>la pagode Sulé</w:t>
      </w:r>
      <w:r w:rsidRPr="00D34E6A">
        <w:rPr>
          <w:rStyle w:val="apple-converted-space"/>
          <w:color w:val="222222"/>
          <w:sz w:val="22"/>
          <w:szCs w:val="22"/>
          <w:shd w:val="clear" w:color="auto" w:fill="FFFFFF"/>
        </w:rPr>
        <w:t> </w:t>
      </w:r>
      <w:r w:rsidRPr="00D34E6A">
        <w:rPr>
          <w:color w:val="222222"/>
          <w:sz w:val="22"/>
          <w:szCs w:val="22"/>
          <w:shd w:val="clear" w:color="auto" w:fill="FFFFFF"/>
        </w:rPr>
        <w:t>dont le stupa octogonal de 46 m de haut marque le cœur de la ville et</w:t>
      </w:r>
      <w:r w:rsidRPr="00D34E6A">
        <w:rPr>
          <w:rStyle w:val="apple-converted-space"/>
          <w:color w:val="222222"/>
          <w:sz w:val="22"/>
          <w:szCs w:val="22"/>
          <w:shd w:val="clear" w:color="auto" w:fill="FFFFFF"/>
        </w:rPr>
        <w:t> </w:t>
      </w:r>
      <w:r w:rsidRPr="00D34E6A">
        <w:rPr>
          <w:b/>
          <w:bCs/>
          <w:color w:val="222222"/>
          <w:sz w:val="22"/>
          <w:szCs w:val="22"/>
          <w:shd w:val="clear" w:color="auto" w:fill="FFFFFF"/>
        </w:rPr>
        <w:t>le jardin Mahabandula</w:t>
      </w:r>
      <w:r w:rsidRPr="00D34E6A">
        <w:rPr>
          <w:sz w:val="22"/>
          <w:szCs w:val="22"/>
        </w:rPr>
        <w:t xml:space="preserve">. </w:t>
      </w:r>
    </w:p>
    <w:p w:rsidR="00356060" w:rsidRPr="00D34E6A" w:rsidRDefault="00540B6B" w:rsidP="00540B6B">
      <w:pPr>
        <w:rPr>
          <w:sz w:val="22"/>
          <w:szCs w:val="22"/>
        </w:rPr>
      </w:pPr>
      <w:r w:rsidRPr="00D34E6A">
        <w:rPr>
          <w:rFonts w:eastAsia="Calibri"/>
          <w:sz w:val="22"/>
          <w:szCs w:val="22"/>
        </w:rPr>
        <w:t xml:space="preserve">Dans le quartier colonial, découvrez les bâtiments administrative "The Secrétariats" de l’aile est et de sa cour intérieure de ce bâtiment colonial. Vous pourrez vous replonger dans les années 1950 et de son magnifique trésor architectural. </w:t>
      </w:r>
      <w:r w:rsidR="00356060" w:rsidRPr="00D34E6A">
        <w:rPr>
          <w:color w:val="222222"/>
          <w:sz w:val="22"/>
          <w:szCs w:val="22"/>
          <w:shd w:val="clear" w:color="auto" w:fill="FFFFFF"/>
        </w:rPr>
        <w:t>Puis, promenade à pied dans</w:t>
      </w:r>
      <w:r w:rsidR="00356060" w:rsidRPr="00D34E6A">
        <w:rPr>
          <w:rStyle w:val="apple-converted-space"/>
          <w:color w:val="222222"/>
          <w:sz w:val="22"/>
          <w:szCs w:val="22"/>
          <w:shd w:val="clear" w:color="auto" w:fill="FFFFFF"/>
        </w:rPr>
        <w:t> </w:t>
      </w:r>
      <w:r w:rsidR="00356060" w:rsidRPr="00D34E6A">
        <w:rPr>
          <w:b/>
          <w:bCs/>
          <w:color w:val="222222"/>
          <w:sz w:val="22"/>
          <w:szCs w:val="22"/>
          <w:shd w:val="clear" w:color="auto" w:fill="FFFFFF"/>
        </w:rPr>
        <w:t>le quartier colonial</w:t>
      </w:r>
      <w:r w:rsidR="00356060" w:rsidRPr="00D34E6A">
        <w:rPr>
          <w:rStyle w:val="apple-converted-space"/>
          <w:color w:val="222222"/>
          <w:sz w:val="22"/>
          <w:szCs w:val="22"/>
          <w:shd w:val="clear" w:color="auto" w:fill="FFFFFF"/>
        </w:rPr>
        <w:t> </w:t>
      </w:r>
      <w:r w:rsidR="00356060" w:rsidRPr="00D34E6A">
        <w:rPr>
          <w:color w:val="222222"/>
          <w:sz w:val="22"/>
          <w:szCs w:val="22"/>
          <w:shd w:val="clear" w:color="auto" w:fill="FFFFFF"/>
        </w:rPr>
        <w:t xml:space="preserve">qui abrite, le long de </w:t>
      </w:r>
      <w:r w:rsidR="00A93D18" w:rsidRPr="00D34E6A">
        <w:rPr>
          <w:color w:val="222222"/>
          <w:sz w:val="22"/>
          <w:szCs w:val="22"/>
          <w:shd w:val="clear" w:color="auto" w:fill="FFFFFF"/>
        </w:rPr>
        <w:t>ses</w:t>
      </w:r>
      <w:r w:rsidR="00356060" w:rsidRPr="00D34E6A">
        <w:rPr>
          <w:color w:val="222222"/>
          <w:sz w:val="22"/>
          <w:szCs w:val="22"/>
          <w:shd w:val="clear" w:color="auto" w:fill="FFFFFF"/>
        </w:rPr>
        <w:t xml:space="preserve"> bâti</w:t>
      </w:r>
      <w:r w:rsidR="00A93D18" w:rsidRPr="00D34E6A">
        <w:rPr>
          <w:color w:val="222222"/>
          <w:sz w:val="22"/>
          <w:szCs w:val="22"/>
          <w:shd w:val="clear" w:color="auto" w:fill="FFFFFF"/>
        </w:rPr>
        <w:t>ments coloniaux</w:t>
      </w:r>
      <w:r w:rsidR="00356060" w:rsidRPr="00D34E6A">
        <w:rPr>
          <w:color w:val="222222"/>
          <w:sz w:val="22"/>
          <w:szCs w:val="22"/>
          <w:shd w:val="clear" w:color="auto" w:fill="FFFFFF"/>
        </w:rPr>
        <w:t xml:space="preserve"> aux façades décrépies, un foisonnement de petites échoppes, de marchands ambulants et de cantines de rue. </w:t>
      </w:r>
      <w:r w:rsidR="00356060" w:rsidRPr="00D34E6A">
        <w:rPr>
          <w:sz w:val="22"/>
          <w:szCs w:val="22"/>
        </w:rPr>
        <w:t xml:space="preserve">Visite du grand marché </w:t>
      </w:r>
      <w:r w:rsidR="00356060" w:rsidRPr="00D34E6A">
        <w:rPr>
          <w:b/>
          <w:sz w:val="22"/>
          <w:szCs w:val="22"/>
        </w:rPr>
        <w:t>Bogyoke</w:t>
      </w:r>
      <w:r w:rsidR="00356060" w:rsidRPr="00D34E6A">
        <w:rPr>
          <w:sz w:val="22"/>
          <w:szCs w:val="22"/>
        </w:rPr>
        <w:t xml:space="preserve">, marché de la laque, des pierres précieuses, des </w:t>
      </w:r>
      <w:r w:rsidR="00A93D18" w:rsidRPr="00D34E6A">
        <w:rPr>
          <w:sz w:val="22"/>
          <w:szCs w:val="22"/>
        </w:rPr>
        <w:t>tissus…</w:t>
      </w:r>
      <w:r w:rsidR="00356060" w:rsidRPr="00D34E6A">
        <w:rPr>
          <w:sz w:val="22"/>
          <w:szCs w:val="22"/>
        </w:rPr>
        <w:t xml:space="preserve">Temps libre pour faire vos derniers achats. </w:t>
      </w:r>
      <w:r w:rsidR="00356060" w:rsidRPr="00D34E6A">
        <w:rPr>
          <w:b/>
          <w:color w:val="0070C0"/>
          <w:sz w:val="22"/>
          <w:szCs w:val="22"/>
          <w:u w:val="single"/>
        </w:rPr>
        <w:t>Repas libre.</w:t>
      </w:r>
    </w:p>
    <w:p w:rsidR="00356060" w:rsidRPr="00D34E6A" w:rsidRDefault="00356060" w:rsidP="00356060">
      <w:pPr>
        <w:rPr>
          <w:color w:val="002060"/>
          <w:sz w:val="22"/>
          <w:szCs w:val="22"/>
        </w:rPr>
      </w:pPr>
      <w:r w:rsidRPr="00D34E6A">
        <w:rPr>
          <w:color w:val="0070C0"/>
          <w:sz w:val="22"/>
          <w:szCs w:val="22"/>
          <w:u w:val="single"/>
        </w:rPr>
        <w:t xml:space="preserve">Nuit </w:t>
      </w:r>
      <w:r w:rsidRPr="00D34E6A">
        <w:rPr>
          <w:sz w:val="22"/>
          <w:szCs w:val="22"/>
        </w:rPr>
        <w:t>à l’hôtel.</w:t>
      </w:r>
    </w:p>
    <w:p w:rsidR="00356060" w:rsidRPr="00F40C0D" w:rsidRDefault="00356060" w:rsidP="00356060">
      <w:pPr>
        <w:rPr>
          <w:b/>
          <w:color w:val="002060"/>
          <w:highlight w:val="yellow"/>
        </w:rPr>
      </w:pPr>
    </w:p>
    <w:p w:rsidR="00356060" w:rsidRPr="00F40C0D" w:rsidRDefault="00356060" w:rsidP="00356060">
      <w:pPr>
        <w:tabs>
          <w:tab w:val="left" w:pos="720"/>
          <w:tab w:val="left" w:pos="1440"/>
          <w:tab w:val="left" w:pos="2160"/>
          <w:tab w:val="left" w:pos="2880"/>
          <w:tab w:val="left" w:pos="3600"/>
          <w:tab w:val="left" w:pos="4585"/>
        </w:tabs>
        <w:rPr>
          <w:b/>
          <w:color w:val="002060"/>
          <w:highlight w:val="yellow"/>
        </w:rPr>
      </w:pPr>
    </w:p>
    <w:p w:rsidR="00356060" w:rsidRPr="00417A8F" w:rsidRDefault="00356060" w:rsidP="00356060">
      <w:pPr>
        <w:tabs>
          <w:tab w:val="left" w:pos="720"/>
          <w:tab w:val="left" w:pos="1440"/>
          <w:tab w:val="left" w:pos="2160"/>
          <w:tab w:val="left" w:pos="2880"/>
          <w:tab w:val="left" w:pos="3600"/>
          <w:tab w:val="left" w:pos="4585"/>
        </w:tabs>
        <w:rPr>
          <w:b/>
          <w:color w:val="F79646" w:themeColor="accent6"/>
        </w:rPr>
      </w:pPr>
      <w:r w:rsidRPr="00417A8F">
        <w:rPr>
          <w:b/>
          <w:color w:val="002060"/>
        </w:rPr>
        <w:t xml:space="preserve">JOUR 11 </w:t>
      </w:r>
      <w:r w:rsidR="00540B6B">
        <w:rPr>
          <w:b/>
          <w:color w:val="002060"/>
        </w:rPr>
        <w:t>–</w:t>
      </w:r>
      <w:r w:rsidRPr="00417A8F">
        <w:rPr>
          <w:b/>
          <w:color w:val="002060"/>
        </w:rPr>
        <w:t xml:space="preserve"> YANGON</w:t>
      </w:r>
      <w:r w:rsidR="00540B6B">
        <w:rPr>
          <w:b/>
          <w:color w:val="002060"/>
        </w:rPr>
        <w:t xml:space="preserve"> </w:t>
      </w:r>
      <w:r w:rsidRPr="00417A8F">
        <w:rPr>
          <w:b/>
          <w:noProof/>
          <w:color w:val="F79646" w:themeColor="accent6"/>
          <w:lang w:val="en-US"/>
        </w:rPr>
        <w:drawing>
          <wp:inline distT="0" distB="0" distL="0" distR="0" wp14:anchorId="2E52D4E4" wp14:editId="3ABE0B4B">
            <wp:extent cx="206734" cy="132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6497" cy="132748"/>
                    </a:xfrm>
                    <a:prstGeom prst="rect">
                      <a:avLst/>
                    </a:prstGeom>
                  </pic:spPr>
                </pic:pic>
              </a:graphicData>
            </a:graphic>
          </wp:inline>
        </w:drawing>
      </w:r>
      <w:r w:rsidRPr="00417A8F">
        <w:rPr>
          <w:b/>
          <w:color w:val="F79646" w:themeColor="accent6"/>
        </w:rPr>
        <w:tab/>
      </w:r>
      <w:r w:rsidRPr="00417A8F">
        <w:rPr>
          <w:b/>
          <w:color w:val="F79646" w:themeColor="accent6"/>
        </w:rPr>
        <w:tab/>
      </w:r>
      <w:r w:rsidRPr="00417A8F">
        <w:rPr>
          <w:b/>
          <w:color w:val="F79646" w:themeColor="accent6"/>
        </w:rPr>
        <w:tab/>
      </w:r>
      <w:r w:rsidRPr="00417A8F">
        <w:rPr>
          <w:b/>
          <w:color w:val="F79646" w:themeColor="accent6"/>
        </w:rPr>
        <w:tab/>
      </w:r>
    </w:p>
    <w:p w:rsidR="00356060" w:rsidRPr="00417A8F" w:rsidRDefault="00356060" w:rsidP="00C32B92">
      <w:pPr>
        <w:tabs>
          <w:tab w:val="left" w:pos="720"/>
          <w:tab w:val="left" w:pos="1440"/>
          <w:tab w:val="left" w:pos="2160"/>
          <w:tab w:val="left" w:pos="2880"/>
          <w:tab w:val="left" w:pos="3600"/>
          <w:tab w:val="left" w:pos="4585"/>
        </w:tabs>
      </w:pPr>
      <w:r w:rsidRPr="00417A8F">
        <w:rPr>
          <w:b/>
          <w:color w:val="F79646" w:themeColor="accent6"/>
        </w:rPr>
        <w:tab/>
      </w:r>
    </w:p>
    <w:p w:rsidR="00356060" w:rsidRPr="00D34E6A" w:rsidRDefault="00356060" w:rsidP="00356060">
      <w:pPr>
        <w:jc w:val="both"/>
        <w:rPr>
          <w:rFonts w:eastAsia="Times New Roman"/>
          <w:color w:val="000000" w:themeColor="text1"/>
          <w:sz w:val="22"/>
          <w:szCs w:val="22"/>
          <w:lang w:eastAsia="en-GB"/>
        </w:rPr>
      </w:pPr>
      <w:r w:rsidRPr="00D34E6A">
        <w:rPr>
          <w:rFonts w:eastAsia="Times New Roman"/>
          <w:color w:val="000000" w:themeColor="text1"/>
          <w:sz w:val="22"/>
          <w:szCs w:val="22"/>
          <w:lang w:eastAsia="en-GB"/>
        </w:rPr>
        <w:t xml:space="preserve">Petit déjeuner. </w:t>
      </w:r>
    </w:p>
    <w:p w:rsidR="00356060" w:rsidRPr="00D34E6A" w:rsidRDefault="00356060" w:rsidP="00540B6B">
      <w:pPr>
        <w:jc w:val="both"/>
        <w:rPr>
          <w:sz w:val="22"/>
          <w:szCs w:val="22"/>
        </w:rPr>
      </w:pPr>
      <w:r w:rsidRPr="00D34E6A">
        <w:rPr>
          <w:sz w:val="22"/>
          <w:szCs w:val="22"/>
        </w:rPr>
        <w:t>Départ en train circulaire de la ville Yangon pour observer la ville quotidienne de la population de Yangon.</w:t>
      </w:r>
      <w:r w:rsidR="00D34E6A">
        <w:rPr>
          <w:sz w:val="22"/>
          <w:szCs w:val="22"/>
        </w:rPr>
        <w:t xml:space="preserve"> </w:t>
      </w:r>
      <w:r w:rsidRPr="00D34E6A">
        <w:rPr>
          <w:sz w:val="22"/>
          <w:szCs w:val="22"/>
        </w:rPr>
        <w:t>Le bus vous attendra au marché d’</w:t>
      </w:r>
      <w:r w:rsidRPr="00D34E6A">
        <w:rPr>
          <w:b/>
          <w:sz w:val="22"/>
          <w:szCs w:val="22"/>
        </w:rPr>
        <w:t xml:space="preserve">Insein. </w:t>
      </w:r>
      <w:r w:rsidRPr="00D34E6A">
        <w:rPr>
          <w:sz w:val="22"/>
          <w:szCs w:val="22"/>
        </w:rPr>
        <w:t xml:space="preserve">Visite de </w:t>
      </w:r>
      <w:r w:rsidRPr="00D34E6A">
        <w:rPr>
          <w:b/>
          <w:sz w:val="22"/>
          <w:szCs w:val="22"/>
        </w:rPr>
        <w:t>la pagode Chauk</w:t>
      </w:r>
      <w:r w:rsidR="00A93D18" w:rsidRPr="00D34E6A">
        <w:rPr>
          <w:b/>
          <w:sz w:val="22"/>
          <w:szCs w:val="22"/>
        </w:rPr>
        <w:t xml:space="preserve"> H</w:t>
      </w:r>
      <w:r w:rsidRPr="00D34E6A">
        <w:rPr>
          <w:b/>
          <w:sz w:val="22"/>
          <w:szCs w:val="22"/>
        </w:rPr>
        <w:t>tat</w:t>
      </w:r>
      <w:r w:rsidR="00A93D18" w:rsidRPr="00D34E6A">
        <w:rPr>
          <w:b/>
          <w:sz w:val="22"/>
          <w:szCs w:val="22"/>
        </w:rPr>
        <w:t xml:space="preserve"> </w:t>
      </w:r>
      <w:r w:rsidRPr="00D34E6A">
        <w:rPr>
          <w:b/>
          <w:sz w:val="22"/>
          <w:szCs w:val="22"/>
        </w:rPr>
        <w:t>gyi</w:t>
      </w:r>
      <w:r w:rsidRPr="00D34E6A">
        <w:rPr>
          <w:sz w:val="22"/>
          <w:szCs w:val="22"/>
        </w:rPr>
        <w:t xml:space="preserve"> et de son grand bouddha couché dont la stature colossale est heureusement adoucie par la bonhomie de son </w:t>
      </w:r>
      <w:r w:rsidR="00540B6B" w:rsidRPr="00D34E6A">
        <w:rPr>
          <w:sz w:val="22"/>
          <w:szCs w:val="22"/>
        </w:rPr>
        <w:t>expression</w:t>
      </w:r>
      <w:r w:rsidR="00A93D18" w:rsidRPr="00D34E6A">
        <w:rPr>
          <w:sz w:val="22"/>
          <w:szCs w:val="22"/>
        </w:rPr>
        <w:t>!</w:t>
      </w:r>
      <w:r w:rsidRPr="00D34E6A">
        <w:rPr>
          <w:sz w:val="22"/>
          <w:szCs w:val="22"/>
        </w:rPr>
        <w:t xml:space="preserve"> Le res</w:t>
      </w:r>
      <w:r w:rsidR="00A93D18" w:rsidRPr="00D34E6A">
        <w:rPr>
          <w:sz w:val="22"/>
          <w:szCs w:val="22"/>
        </w:rPr>
        <w:t xml:space="preserve">te de l’après-midi est </w:t>
      </w:r>
      <w:r w:rsidR="00540B6B" w:rsidRPr="00D34E6A">
        <w:rPr>
          <w:sz w:val="22"/>
          <w:szCs w:val="22"/>
        </w:rPr>
        <w:t>consacrée</w:t>
      </w:r>
      <w:r w:rsidRPr="00D34E6A">
        <w:rPr>
          <w:sz w:val="22"/>
          <w:szCs w:val="22"/>
        </w:rPr>
        <w:t xml:space="preserve"> à la découverte de l’une des perles du Myanmar, véritable emblème du pays;</w:t>
      </w:r>
      <w:r w:rsidRPr="00D34E6A">
        <w:rPr>
          <w:b/>
          <w:sz w:val="22"/>
          <w:szCs w:val="22"/>
        </w:rPr>
        <w:t xml:space="preserve"> la pagode Shwedagon, </w:t>
      </w:r>
      <w:r w:rsidRPr="00D34E6A">
        <w:rPr>
          <w:sz w:val="22"/>
          <w:szCs w:val="22"/>
        </w:rPr>
        <w:t xml:space="preserve">sacré depuis plus de 2500 ans, elle est au cœur de la vie religieuse, sociale et politique du pays. Promenade, au son des clochettes et des incantations des fidèles, au pied de l’immense stupa doré que les dernières lueurs du soleil </w:t>
      </w:r>
      <w:r w:rsidR="00A93D18" w:rsidRPr="00D34E6A">
        <w:rPr>
          <w:sz w:val="22"/>
          <w:szCs w:val="22"/>
        </w:rPr>
        <w:t>embrasent</w:t>
      </w:r>
      <w:r w:rsidRPr="00D34E6A">
        <w:rPr>
          <w:sz w:val="22"/>
          <w:szCs w:val="22"/>
        </w:rPr>
        <w:t xml:space="preserve"> de mille feux. </w:t>
      </w:r>
      <w:r w:rsidRPr="00D34E6A">
        <w:rPr>
          <w:b/>
          <w:color w:val="0070C0"/>
          <w:sz w:val="22"/>
          <w:szCs w:val="22"/>
          <w:u w:val="single"/>
        </w:rPr>
        <w:t>Repas libre.</w:t>
      </w:r>
    </w:p>
    <w:p w:rsidR="00356060" w:rsidRPr="00D34E6A" w:rsidRDefault="00356060" w:rsidP="00356060">
      <w:pPr>
        <w:rPr>
          <w:sz w:val="22"/>
          <w:szCs w:val="22"/>
        </w:rPr>
      </w:pPr>
      <w:r w:rsidRPr="00D34E6A">
        <w:rPr>
          <w:color w:val="0070C0"/>
          <w:sz w:val="22"/>
          <w:szCs w:val="22"/>
          <w:u w:val="single"/>
        </w:rPr>
        <w:t xml:space="preserve">Nuit </w:t>
      </w:r>
      <w:r w:rsidRPr="00D34E6A">
        <w:rPr>
          <w:sz w:val="22"/>
          <w:szCs w:val="22"/>
        </w:rPr>
        <w:t>à l’hôtel.</w:t>
      </w:r>
    </w:p>
    <w:p w:rsidR="00A93D18" w:rsidRPr="00417A8F" w:rsidRDefault="00A93D18" w:rsidP="00356060">
      <w:pPr>
        <w:rPr>
          <w:color w:val="002060"/>
        </w:rPr>
      </w:pPr>
    </w:p>
    <w:p w:rsidR="00356060" w:rsidRPr="00540B6B" w:rsidRDefault="00356060" w:rsidP="00356060">
      <w:pPr>
        <w:spacing w:after="40"/>
        <w:rPr>
          <w:b/>
          <w:color w:val="002060"/>
        </w:rPr>
      </w:pPr>
    </w:p>
    <w:p w:rsidR="00356060" w:rsidRPr="00540B6B" w:rsidRDefault="00356060" w:rsidP="00356060">
      <w:pPr>
        <w:autoSpaceDE w:val="0"/>
        <w:autoSpaceDN w:val="0"/>
        <w:adjustRightInd w:val="0"/>
        <w:jc w:val="both"/>
        <w:rPr>
          <w:b/>
          <w:color w:val="002060"/>
        </w:rPr>
      </w:pPr>
      <w:r w:rsidRPr="00540B6B">
        <w:rPr>
          <w:b/>
          <w:color w:val="002060"/>
        </w:rPr>
        <w:t>JOUR 12 - YANGON -</w:t>
      </w:r>
      <w:r w:rsidRPr="00540B6B">
        <w:rPr>
          <w:b/>
          <w:noProof/>
          <w:color w:val="E36C0A" w:themeColor="accent6" w:themeShade="BF"/>
          <w:lang w:val="en-US"/>
        </w:rPr>
        <w:drawing>
          <wp:inline distT="0" distB="0" distL="0" distR="0" wp14:anchorId="3D398E04" wp14:editId="6409FEF3">
            <wp:extent cx="261628" cy="109728"/>
            <wp:effectExtent l="19050" t="0" r="5072" b="0"/>
            <wp:docPr id="49"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craft Airplane Clip Art"/>
                    <pic:cNvPicPr>
                      <a:picLocks noChangeAspect="1" noChangeArrowheads="1"/>
                    </pic:cNvPicPr>
                  </pic:nvPicPr>
                  <pic:blipFill>
                    <a:blip r:embed="rId10" cstate="print"/>
                    <a:srcRect/>
                    <a:stretch>
                      <a:fillRect/>
                    </a:stretch>
                  </pic:blipFill>
                  <pic:spPr bwMode="auto">
                    <a:xfrm>
                      <a:off x="0" y="0"/>
                      <a:ext cx="261589" cy="109712"/>
                    </a:xfrm>
                    <a:prstGeom prst="rect">
                      <a:avLst/>
                    </a:prstGeom>
                    <a:noFill/>
                    <a:ln w="9525">
                      <a:noFill/>
                      <a:miter lim="800000"/>
                      <a:headEnd/>
                      <a:tailEnd/>
                    </a:ln>
                  </pic:spPr>
                </pic:pic>
              </a:graphicData>
            </a:graphic>
          </wp:inline>
        </w:drawing>
      </w:r>
      <w:r w:rsidRPr="00540B6B">
        <w:rPr>
          <w:b/>
          <w:color w:val="002060"/>
        </w:rPr>
        <w:t>-</w:t>
      </w:r>
      <w:r w:rsidRPr="00540B6B">
        <w:rPr>
          <w:b/>
          <w:color w:val="C00000"/>
        </w:rPr>
        <w:t>BANGKOK OU AUTRE</w:t>
      </w:r>
      <w:r w:rsidRPr="00540B6B">
        <w:rPr>
          <w:b/>
          <w:color w:val="E36C0A" w:themeColor="accent6" w:themeShade="BF"/>
        </w:rPr>
        <w:tab/>
      </w:r>
      <w:r w:rsidRPr="00540B6B">
        <w:rPr>
          <w:b/>
          <w:color w:val="E36C0A" w:themeColor="accent6" w:themeShade="BF"/>
        </w:rPr>
        <w:tab/>
      </w:r>
      <w:r w:rsidRPr="00540B6B">
        <w:rPr>
          <w:b/>
          <w:color w:val="E36C0A" w:themeColor="accent6" w:themeShade="BF"/>
        </w:rPr>
        <w:tab/>
      </w:r>
      <w:r w:rsidRPr="00540B6B">
        <w:rPr>
          <w:b/>
          <w:color w:val="E36C0A" w:themeColor="accent6" w:themeShade="BF"/>
        </w:rPr>
        <w:tab/>
      </w:r>
      <w:r w:rsidRPr="00540B6B">
        <w:rPr>
          <w:b/>
          <w:color w:val="E36C0A" w:themeColor="accent6" w:themeShade="BF"/>
        </w:rPr>
        <w:tab/>
      </w:r>
    </w:p>
    <w:p w:rsidR="00356060" w:rsidRPr="00540B6B" w:rsidRDefault="00356060" w:rsidP="00356060">
      <w:pPr>
        <w:jc w:val="both"/>
        <w:rPr>
          <w:color w:val="FF0000"/>
          <w:lang w:val="fr-BE"/>
        </w:rPr>
      </w:pPr>
    </w:p>
    <w:p w:rsidR="00356060" w:rsidRPr="00D34E6A" w:rsidRDefault="00356060" w:rsidP="00356060">
      <w:pPr>
        <w:jc w:val="both"/>
        <w:rPr>
          <w:color w:val="000000"/>
          <w:sz w:val="22"/>
          <w:szCs w:val="22"/>
          <w:lang w:eastAsia="en-GB"/>
        </w:rPr>
      </w:pPr>
      <w:r w:rsidRPr="00D34E6A">
        <w:rPr>
          <w:color w:val="000000"/>
          <w:sz w:val="22"/>
          <w:szCs w:val="22"/>
          <w:lang w:eastAsia="en-GB"/>
        </w:rPr>
        <w:t xml:space="preserve">Petit déjeuner. </w:t>
      </w:r>
    </w:p>
    <w:p w:rsidR="00356060" w:rsidRPr="00D34E6A" w:rsidRDefault="00356060" w:rsidP="00356060">
      <w:pPr>
        <w:jc w:val="both"/>
        <w:rPr>
          <w:b/>
          <w:bCs/>
          <w:color w:val="000000"/>
          <w:sz w:val="22"/>
          <w:szCs w:val="22"/>
        </w:rPr>
      </w:pPr>
      <w:r w:rsidRPr="00D34E6A">
        <w:rPr>
          <w:b/>
          <w:bCs/>
          <w:sz w:val="22"/>
          <w:szCs w:val="22"/>
        </w:rPr>
        <w:t xml:space="preserve">Temps libre </w:t>
      </w:r>
      <w:r w:rsidRPr="00D34E6A">
        <w:rPr>
          <w:sz w:val="22"/>
          <w:szCs w:val="22"/>
        </w:rPr>
        <w:t xml:space="preserve">jusqu’au transfert à l’aéroport. </w:t>
      </w:r>
    </w:p>
    <w:p w:rsidR="00356060" w:rsidRPr="00D34E6A" w:rsidRDefault="00356060" w:rsidP="00356060">
      <w:pPr>
        <w:jc w:val="both"/>
        <w:rPr>
          <w:b/>
          <w:bCs/>
          <w:color w:val="00B050"/>
          <w:sz w:val="22"/>
          <w:szCs w:val="22"/>
        </w:rPr>
      </w:pPr>
      <w:r w:rsidRPr="00D34E6A">
        <w:rPr>
          <w:color w:val="000000"/>
          <w:sz w:val="22"/>
          <w:szCs w:val="22"/>
        </w:rPr>
        <w:t xml:space="preserve">Transfert à l’aéroport international, </w:t>
      </w:r>
      <w:r w:rsidRPr="00D34E6A">
        <w:rPr>
          <w:b/>
          <w:bCs/>
          <w:sz w:val="22"/>
          <w:szCs w:val="22"/>
        </w:rPr>
        <w:t xml:space="preserve">envol à destination de </w:t>
      </w:r>
      <w:r w:rsidRPr="00D34E6A">
        <w:rPr>
          <w:b/>
          <w:bCs/>
          <w:color w:val="00B050"/>
          <w:sz w:val="22"/>
          <w:szCs w:val="22"/>
        </w:rPr>
        <w:t>Bangkok</w:t>
      </w:r>
      <w:r w:rsidRPr="00D34E6A">
        <w:rPr>
          <w:b/>
          <w:bCs/>
          <w:sz w:val="22"/>
          <w:szCs w:val="22"/>
        </w:rPr>
        <w:t>.</w:t>
      </w:r>
    </w:p>
    <w:p w:rsidR="00356060" w:rsidRPr="00147DF2" w:rsidRDefault="00356060" w:rsidP="00356060">
      <w:pPr>
        <w:rPr>
          <w:b/>
          <w:color w:val="002060"/>
        </w:rPr>
      </w:pPr>
    </w:p>
    <w:p w:rsidR="00356060" w:rsidRDefault="00356060" w:rsidP="00356060">
      <w:pPr>
        <w:autoSpaceDE w:val="0"/>
        <w:autoSpaceDN w:val="0"/>
        <w:adjustRightInd w:val="0"/>
        <w:rPr>
          <w:b/>
          <w:color w:val="002060"/>
        </w:rPr>
      </w:pPr>
    </w:p>
    <w:p w:rsidR="00356060" w:rsidRPr="00147DF2" w:rsidRDefault="00356060" w:rsidP="00356060">
      <w:pPr>
        <w:pStyle w:val="ListParagraph"/>
        <w:numPr>
          <w:ilvl w:val="0"/>
          <w:numId w:val="2"/>
        </w:numPr>
        <w:rPr>
          <w:i/>
          <w:color w:val="00B050"/>
          <w:sz w:val="18"/>
          <w:szCs w:val="18"/>
          <w:lang w:val="fr-BE"/>
        </w:rPr>
      </w:pPr>
      <w:r w:rsidRPr="00147DF2">
        <w:rPr>
          <w:b/>
          <w:i/>
          <w:color w:val="00B050"/>
          <w:sz w:val="18"/>
          <w:szCs w:val="18"/>
          <w:lang w:val="fr-BE"/>
        </w:rPr>
        <w:t>Note-1:</w:t>
      </w:r>
      <w:r w:rsidRPr="00147DF2">
        <w:rPr>
          <w:i/>
          <w:color w:val="00B050"/>
          <w:sz w:val="18"/>
          <w:szCs w:val="18"/>
          <w:lang w:val="fr-BE"/>
        </w:rPr>
        <w:t>L’ordre d</w:t>
      </w:r>
      <w:r w:rsidR="00F40C0D">
        <w:rPr>
          <w:i/>
          <w:color w:val="00B050"/>
          <w:sz w:val="18"/>
          <w:szCs w:val="18"/>
          <w:lang w:val="fr-BE"/>
        </w:rPr>
        <w:t>es visites et des excursions peuvent</w:t>
      </w:r>
      <w:r w:rsidRPr="00147DF2">
        <w:rPr>
          <w:i/>
          <w:color w:val="00B050"/>
          <w:sz w:val="18"/>
          <w:szCs w:val="18"/>
          <w:lang w:val="fr-BE"/>
        </w:rPr>
        <w:t xml:space="preserve"> être modifié</w:t>
      </w:r>
      <w:r w:rsidR="00F40C0D">
        <w:rPr>
          <w:i/>
          <w:color w:val="00B050"/>
          <w:sz w:val="18"/>
          <w:szCs w:val="18"/>
          <w:lang w:val="fr-BE"/>
        </w:rPr>
        <w:t>s</w:t>
      </w:r>
      <w:r w:rsidRPr="00147DF2">
        <w:rPr>
          <w:i/>
          <w:color w:val="00B050"/>
          <w:sz w:val="18"/>
          <w:szCs w:val="18"/>
          <w:lang w:val="fr-BE"/>
        </w:rPr>
        <w:t xml:space="preserve"> en fonction des impératifs locaux (horaires d’avion notamment). Si certaines visites et excursions s’avéraient irréalisables, nous nous efforcerions de les remplacer. </w:t>
      </w:r>
    </w:p>
    <w:p w:rsidR="00356060" w:rsidRPr="00147DF2" w:rsidRDefault="00356060" w:rsidP="00356060">
      <w:pPr>
        <w:pStyle w:val="ListParagraph"/>
        <w:numPr>
          <w:ilvl w:val="0"/>
          <w:numId w:val="2"/>
        </w:numPr>
        <w:rPr>
          <w:i/>
          <w:color w:val="00B050"/>
          <w:sz w:val="18"/>
          <w:szCs w:val="18"/>
          <w:lang w:val="fr-BE"/>
        </w:rPr>
      </w:pPr>
      <w:r w:rsidRPr="00147DF2">
        <w:rPr>
          <w:b/>
          <w:i/>
          <w:color w:val="00B050"/>
          <w:sz w:val="18"/>
          <w:szCs w:val="18"/>
          <w:lang w:val="fr-BE"/>
        </w:rPr>
        <w:t>Note-2:</w:t>
      </w:r>
      <w:r w:rsidRPr="00147DF2">
        <w:rPr>
          <w:i/>
          <w:color w:val="00B050"/>
          <w:sz w:val="18"/>
          <w:szCs w:val="18"/>
          <w:lang w:val="fr-BE"/>
        </w:rPr>
        <w:t xml:space="preserve"> Les horaires des vols sont indicatifs et peuvent changer sans préavis de la compagnie aérienne.</w:t>
      </w:r>
    </w:p>
    <w:p w:rsidR="00356060" w:rsidRPr="00147DF2" w:rsidRDefault="00356060" w:rsidP="00356060">
      <w:pPr>
        <w:pStyle w:val="ListParagraph"/>
        <w:numPr>
          <w:ilvl w:val="0"/>
          <w:numId w:val="2"/>
        </w:numPr>
        <w:rPr>
          <w:i/>
          <w:color w:val="00B050"/>
          <w:sz w:val="18"/>
          <w:szCs w:val="18"/>
          <w:lang w:val="fr-BE"/>
        </w:rPr>
      </w:pPr>
      <w:r w:rsidRPr="00147DF2">
        <w:rPr>
          <w:b/>
          <w:i/>
          <w:color w:val="00B050"/>
          <w:sz w:val="18"/>
          <w:szCs w:val="18"/>
        </w:rPr>
        <w:t>Note-3 :</w:t>
      </w:r>
      <w:r w:rsidRPr="00147DF2">
        <w:rPr>
          <w:i/>
          <w:color w:val="00B050"/>
          <w:sz w:val="18"/>
          <w:szCs w:val="18"/>
        </w:rPr>
        <w:t xml:space="preserve"> Nous vous conseillons fortement de souscrire une assurance individuelle pour la durée de votre séjour en Birmanie.</w:t>
      </w:r>
    </w:p>
    <w:p w:rsidR="00356060" w:rsidRPr="00147DF2" w:rsidRDefault="00356060" w:rsidP="00356060">
      <w:pPr>
        <w:ind w:firstLine="360"/>
        <w:jc w:val="center"/>
        <w:rPr>
          <w:b/>
          <w:color w:val="00B050"/>
        </w:rPr>
      </w:pPr>
    </w:p>
    <w:p w:rsidR="00356060" w:rsidRPr="00147DF2" w:rsidRDefault="00356060" w:rsidP="00356060">
      <w:pPr>
        <w:ind w:firstLine="360"/>
        <w:jc w:val="center"/>
        <w:rPr>
          <w:b/>
          <w:color w:val="00B050"/>
        </w:rPr>
      </w:pPr>
    </w:p>
    <w:p w:rsidR="00356060" w:rsidRPr="00147DF2" w:rsidRDefault="00356060" w:rsidP="00225B66">
      <w:pPr>
        <w:ind w:firstLine="360"/>
        <w:jc w:val="center"/>
        <w:rPr>
          <w:b/>
        </w:rPr>
      </w:pPr>
      <w:r w:rsidRPr="00147DF2">
        <w:rPr>
          <w:b/>
          <w:color w:val="00B050"/>
        </w:rPr>
        <w:t>FIN DES PRESTATIONS.</w:t>
      </w:r>
    </w:p>
    <w:sectPr w:rsidR="00356060" w:rsidRPr="00147DF2" w:rsidSect="00540B6B">
      <w:headerReference w:type="even" r:id="rId15"/>
      <w:headerReference w:type="default" r:id="rId16"/>
      <w:footerReference w:type="default" r:id="rId17"/>
      <w:headerReference w:type="first" r:id="rId18"/>
      <w:pgSz w:w="11907" w:h="16839" w:code="9"/>
      <w:pgMar w:top="1138" w:right="1152" w:bottom="1138" w:left="115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2F9" w:rsidRDefault="009952F9" w:rsidP="00487615">
      <w:r>
        <w:separator/>
      </w:r>
    </w:p>
  </w:endnote>
  <w:endnote w:type="continuationSeparator" w:id="0">
    <w:p w:rsidR="009952F9" w:rsidRDefault="009952F9" w:rsidP="00487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Bookman">
    <w:altName w:val="Bookman Old Style"/>
    <w:charset w:val="00"/>
    <w:family w:val="auto"/>
    <w:pitch w:val="variable"/>
    <w:sig w:usb0="03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ndalus" w:hAnsi="Andalus" w:cs="Andalus"/>
      </w:rPr>
      <w:id w:val="70485456"/>
      <w:docPartObj>
        <w:docPartGallery w:val="Page Numbers (Bottom of Page)"/>
        <w:docPartUnique/>
      </w:docPartObj>
    </w:sdtPr>
    <w:sdtEndPr/>
    <w:sdtContent>
      <w:sdt>
        <w:sdtPr>
          <w:rPr>
            <w:rFonts w:ascii="Andalus" w:hAnsi="Andalus" w:cs="Andalus"/>
          </w:rPr>
          <w:id w:val="565050523"/>
          <w:docPartObj>
            <w:docPartGallery w:val="Page Numbers (Top of Page)"/>
            <w:docPartUnique/>
          </w:docPartObj>
        </w:sdtPr>
        <w:sdtEndPr/>
        <w:sdtContent>
          <w:p w:rsidR="0048230F" w:rsidRPr="00437AFD" w:rsidRDefault="0048230F" w:rsidP="004D7491">
            <w:pPr>
              <w:pStyle w:val="Footer"/>
              <w:rPr>
                <w:rFonts w:ascii="Andalus" w:hAnsi="Andalus" w:cs="Andalus"/>
              </w:rPr>
            </w:pPr>
            <w:r>
              <w:rPr>
                <w:rFonts w:ascii="Andalus" w:hAnsi="Andalus" w:cs="Andalus"/>
              </w:rPr>
              <w:ptab w:relativeTo="indent" w:alignment="center" w:leader="none"/>
            </w:r>
          </w:p>
        </w:sdtContent>
      </w:sdt>
    </w:sdtContent>
  </w:sdt>
  <w:p w:rsidR="0048230F" w:rsidRPr="00392619" w:rsidRDefault="0048230F" w:rsidP="00540B6B">
    <w:pPr>
      <w:pStyle w:val="Footer"/>
      <w:jc w:val="right"/>
      <w:rPr>
        <w:color w:val="000000" w:themeColor="text1"/>
        <w:sz w:val="18"/>
        <w:szCs w:val="18"/>
      </w:rPr>
    </w:pPr>
    <w:r w:rsidRPr="00392619">
      <w:rPr>
        <w:rFonts w:ascii="Andalus" w:hAnsi="Andalus" w:cs="Andalus"/>
        <w:sz w:val="18"/>
        <w:szCs w:val="18"/>
      </w:rPr>
      <w:t xml:space="preserve">Page </w:t>
    </w:r>
    <w:r w:rsidRPr="00392619">
      <w:rPr>
        <w:rFonts w:ascii="Andalus" w:hAnsi="Andalus" w:cs="Andalus"/>
        <w:b/>
        <w:sz w:val="18"/>
        <w:szCs w:val="18"/>
      </w:rPr>
      <w:fldChar w:fldCharType="begin"/>
    </w:r>
    <w:r w:rsidRPr="00392619">
      <w:rPr>
        <w:rFonts w:ascii="Andalus" w:hAnsi="Andalus" w:cs="Andalus"/>
        <w:b/>
        <w:sz w:val="18"/>
        <w:szCs w:val="18"/>
      </w:rPr>
      <w:instrText xml:space="preserve"> PAGE </w:instrText>
    </w:r>
    <w:r w:rsidRPr="00392619">
      <w:rPr>
        <w:rFonts w:ascii="Andalus" w:hAnsi="Andalus" w:cs="Andalus"/>
        <w:b/>
        <w:sz w:val="18"/>
        <w:szCs w:val="18"/>
      </w:rPr>
      <w:fldChar w:fldCharType="separate"/>
    </w:r>
    <w:r w:rsidR="00090AE1">
      <w:rPr>
        <w:rFonts w:ascii="Andalus" w:hAnsi="Andalus" w:cs="Andalus"/>
        <w:b/>
        <w:noProof/>
        <w:sz w:val="18"/>
        <w:szCs w:val="18"/>
      </w:rPr>
      <w:t>4</w:t>
    </w:r>
    <w:r w:rsidRPr="00392619">
      <w:rPr>
        <w:rFonts w:ascii="Andalus" w:hAnsi="Andalus" w:cs="Andalus"/>
        <w:b/>
        <w:sz w:val="18"/>
        <w:szCs w:val="18"/>
      </w:rPr>
      <w:fldChar w:fldCharType="end"/>
    </w:r>
    <w:r w:rsidRPr="00392619">
      <w:rPr>
        <w:rFonts w:ascii="Andalus" w:hAnsi="Andalus" w:cs="Andalus"/>
        <w:sz w:val="18"/>
        <w:szCs w:val="18"/>
      </w:rPr>
      <w:t xml:space="preserve"> de </w:t>
    </w:r>
    <w:r w:rsidRPr="00392619">
      <w:rPr>
        <w:rFonts w:ascii="Andalus" w:hAnsi="Andalus" w:cs="Andalus"/>
        <w:b/>
        <w:sz w:val="18"/>
        <w:szCs w:val="18"/>
      </w:rPr>
      <w:fldChar w:fldCharType="begin"/>
    </w:r>
    <w:r w:rsidRPr="00392619">
      <w:rPr>
        <w:rFonts w:ascii="Andalus" w:hAnsi="Andalus" w:cs="Andalus"/>
        <w:b/>
        <w:sz w:val="18"/>
        <w:szCs w:val="18"/>
      </w:rPr>
      <w:instrText xml:space="preserve"> NUMPAGES  </w:instrText>
    </w:r>
    <w:r w:rsidRPr="00392619">
      <w:rPr>
        <w:rFonts w:ascii="Andalus" w:hAnsi="Andalus" w:cs="Andalus"/>
        <w:b/>
        <w:sz w:val="18"/>
        <w:szCs w:val="18"/>
      </w:rPr>
      <w:fldChar w:fldCharType="separate"/>
    </w:r>
    <w:r w:rsidR="00090AE1">
      <w:rPr>
        <w:rFonts w:ascii="Andalus" w:hAnsi="Andalus" w:cs="Andalus"/>
        <w:b/>
        <w:noProof/>
        <w:sz w:val="18"/>
        <w:szCs w:val="18"/>
      </w:rPr>
      <w:t>7</w:t>
    </w:r>
    <w:r w:rsidRPr="00392619">
      <w:rPr>
        <w:rFonts w:ascii="Andalus" w:hAnsi="Andalus" w:cs="Andalus"/>
        <w:b/>
        <w:sz w:val="18"/>
        <w:szCs w:val="18"/>
      </w:rPr>
      <w:fldChar w:fldCharType="end"/>
    </w:r>
  </w:p>
  <w:p w:rsidR="0048230F" w:rsidRPr="008741FD" w:rsidRDefault="0048230F" w:rsidP="004D7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2F9" w:rsidRDefault="009952F9" w:rsidP="00487615">
      <w:r>
        <w:separator/>
      </w:r>
    </w:p>
  </w:footnote>
  <w:footnote w:type="continuationSeparator" w:id="0">
    <w:p w:rsidR="009952F9" w:rsidRDefault="009952F9" w:rsidP="004876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30F" w:rsidRDefault="00090AE1">
    <w:pPr>
      <w:pStyle w:val="Header"/>
    </w:pPr>
    <w:r>
      <w:rPr>
        <w:noProof/>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399344" o:spid="_x0000_s2052" type="#_x0000_t75" style="position:absolute;margin-left:0;margin-top:0;width:479.7pt;height:678.55pt;z-index:-251645952;mso-position-horizontal:center;mso-position-horizontal-relative:margin;mso-position-vertical:center;mso-position-vertical-relative:margin" o:allowincell="f">
          <v:imagedata r:id="rId1" o:title="PROGRAM WATER MARK 2019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30F" w:rsidRPr="00147DF2" w:rsidRDefault="00090AE1" w:rsidP="00487615">
    <w:pPr>
      <w:autoSpaceDE w:val="0"/>
      <w:autoSpaceDN w:val="0"/>
      <w:adjustRightInd w:val="0"/>
      <w:jc w:val="right"/>
      <w:rPr>
        <w:b/>
        <w:color w:val="00B050"/>
        <w:sz w:val="16"/>
        <w:szCs w:val="16"/>
        <w:lang w:val="en-US"/>
      </w:rPr>
    </w:pPr>
    <w:r>
      <w:rPr>
        <w:rFonts w:ascii="Comic Sans MS" w:hAnsi="Comic Sans MS"/>
        <w:noProof/>
        <w:color w:val="00B050"/>
        <w:sz w:val="36"/>
        <w:szCs w:val="36"/>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399345" o:spid="_x0000_s2053" type="#_x0000_t75" style="position:absolute;left:0;text-align:left;margin-left:-56.3pt;margin-top:-89.8pt;width:594.3pt;height:840.65pt;z-index:-251644928;mso-position-horizontal-relative:margin;mso-position-vertical-relative:margin" o:allowincell="f">
          <v:imagedata r:id="rId1" o:title="PROGRAM WATER MARK 2019 3"/>
          <w10:wrap anchorx="margin" anchory="margin"/>
        </v:shape>
      </w:pict>
    </w:r>
    <w:r w:rsidR="0048230F" w:rsidRPr="00AC39E9">
      <w:rPr>
        <w:rFonts w:ascii="Comic Sans MS" w:hAnsi="Comic Sans MS"/>
        <w:color w:val="00B050"/>
        <w:sz w:val="36"/>
        <w:szCs w:val="36"/>
        <w:lang w:val="en-US"/>
      </w:rPr>
      <w:tab/>
    </w:r>
    <w:r w:rsidR="0048230F" w:rsidRPr="00AC39E9">
      <w:rPr>
        <w:rFonts w:ascii="Comic Sans MS" w:hAnsi="Comic Sans MS"/>
        <w:color w:val="00B050"/>
        <w:sz w:val="36"/>
        <w:szCs w:val="36"/>
        <w:lang w:val="en-US"/>
      </w:rPr>
      <w:tab/>
    </w:r>
    <w:r w:rsidR="0048230F" w:rsidRPr="00AC39E9">
      <w:rPr>
        <w:rFonts w:ascii="Comic Sans MS" w:hAnsi="Comic Sans MS"/>
        <w:color w:val="00B050"/>
        <w:sz w:val="36"/>
        <w:szCs w:val="36"/>
        <w:lang w:val="en-US"/>
      </w:rPr>
      <w:tab/>
    </w:r>
    <w:r w:rsidR="0048230F" w:rsidRPr="00AC39E9">
      <w:rPr>
        <w:rFonts w:ascii="Comic Sans MS" w:hAnsi="Comic Sans MS"/>
        <w:color w:val="00B050"/>
        <w:sz w:val="36"/>
        <w:szCs w:val="36"/>
        <w:lang w:val="en-US"/>
      </w:rPr>
      <w:tab/>
    </w:r>
    <w:r w:rsidR="0048230F" w:rsidRPr="00AC39E9">
      <w:rPr>
        <w:rFonts w:asciiTheme="majorHAnsi" w:hAnsiTheme="majorHAnsi"/>
        <w:b/>
        <w:sz w:val="36"/>
        <w:szCs w:val="36"/>
        <w:lang w:val="en-US"/>
      </w:rPr>
      <w:tab/>
    </w:r>
    <w:r w:rsidR="0048230F" w:rsidRPr="00AC39E9">
      <w:rPr>
        <w:rFonts w:asciiTheme="majorHAnsi" w:hAnsiTheme="majorHAnsi"/>
        <w:b/>
        <w:color w:val="00B050"/>
        <w:sz w:val="16"/>
        <w:szCs w:val="16"/>
        <w:lang w:val="en-US"/>
      </w:rPr>
      <w:tab/>
    </w:r>
    <w:r w:rsidR="0048230F" w:rsidRPr="00147DF2">
      <w:rPr>
        <w:b/>
        <w:bCs/>
        <w:color w:val="00B050"/>
        <w:sz w:val="16"/>
        <w:szCs w:val="16"/>
        <w:lang w:val="en-US"/>
      </w:rPr>
      <w:t>AM-12-20-1</w:t>
    </w:r>
    <w:r w:rsidR="0048230F">
      <w:rPr>
        <w:b/>
        <w:bCs/>
        <w:color w:val="00B050"/>
        <w:sz w:val="16"/>
        <w:szCs w:val="16"/>
        <w:lang w:val="en-US"/>
      </w:rPr>
      <w:t>9</w:t>
    </w:r>
    <w:r w:rsidR="00540B6B">
      <w:rPr>
        <w:b/>
        <w:bCs/>
        <w:color w:val="00B050"/>
        <w:sz w:val="16"/>
        <w:szCs w:val="16"/>
        <w:lang w:val="en-US"/>
      </w:rPr>
      <w:t>1012</w:t>
    </w:r>
  </w:p>
  <w:p w:rsidR="0048230F" w:rsidRPr="00E5554F" w:rsidRDefault="0048230F" w:rsidP="00356060">
    <w:pPr>
      <w:autoSpaceDE w:val="0"/>
      <w:autoSpaceDN w:val="0"/>
      <w:adjustRightInd w:val="0"/>
      <w:jc w:val="center"/>
      <w:rPr>
        <w:color w:val="C00000"/>
        <w:sz w:val="32"/>
        <w:szCs w:val="32"/>
      </w:rPr>
    </w:pPr>
    <w:r w:rsidRPr="00E5554F">
      <w:rPr>
        <w:color w:val="C00000"/>
        <w:sz w:val="32"/>
        <w:szCs w:val="32"/>
      </w:rPr>
      <w:t>VOYAGE DE NOCE -12J/11N-2019-2020</w:t>
    </w:r>
  </w:p>
  <w:p w:rsidR="0048230F" w:rsidRPr="00147DF2" w:rsidRDefault="0048230F" w:rsidP="00356060">
    <w:pPr>
      <w:autoSpaceDE w:val="0"/>
      <w:autoSpaceDN w:val="0"/>
      <w:adjustRightInd w:val="0"/>
      <w:ind w:left="720" w:right="720"/>
      <w:jc w:val="center"/>
      <w:rPr>
        <w:color w:val="808080" w:themeColor="background1" w:themeShade="80"/>
        <w:sz w:val="28"/>
        <w:szCs w:val="28"/>
        <w:lang w:val="en-US"/>
      </w:rPr>
    </w:pPr>
    <w:r w:rsidRPr="00E5554F">
      <w:rPr>
        <w:color w:val="808080" w:themeColor="background1" w:themeShade="80"/>
        <w:sz w:val="28"/>
        <w:szCs w:val="28"/>
      </w:rPr>
      <w:t xml:space="preserve">         </w:t>
    </w:r>
    <w:r w:rsidRPr="00147DF2">
      <w:rPr>
        <w:color w:val="808080" w:themeColor="background1" w:themeShade="80"/>
        <w:sz w:val="28"/>
        <w:szCs w:val="28"/>
        <w:lang w:val="en-US"/>
      </w:rPr>
      <w:t>Mandalay-Monywa-Pakkoku-Bagan-Popa-Bagan-Heho-Pindaya-</w:t>
    </w:r>
  </w:p>
  <w:p w:rsidR="0048230F" w:rsidRPr="00147DF2" w:rsidRDefault="0048230F" w:rsidP="00356060">
    <w:pPr>
      <w:autoSpaceDE w:val="0"/>
      <w:autoSpaceDN w:val="0"/>
      <w:adjustRightInd w:val="0"/>
      <w:ind w:left="720" w:right="720"/>
      <w:jc w:val="center"/>
      <w:rPr>
        <w:color w:val="808080" w:themeColor="background1" w:themeShade="80"/>
        <w:sz w:val="28"/>
        <w:szCs w:val="28"/>
        <w:lang w:val="en-US"/>
      </w:rPr>
    </w:pPr>
    <w:r w:rsidRPr="00147DF2">
      <w:rPr>
        <w:color w:val="808080" w:themeColor="background1" w:themeShade="80"/>
        <w:sz w:val="28"/>
        <w:szCs w:val="28"/>
        <w:lang w:val="en-US"/>
      </w:rPr>
      <w:t xml:space="preserve">     Kalaw-Nyaung Shwe-Inle-Indein-Heho-Yangon</w:t>
    </w:r>
  </w:p>
  <w:p w:rsidR="0048230F" w:rsidRPr="007975F5" w:rsidRDefault="0048230F" w:rsidP="00092505">
    <w:pPr>
      <w:autoSpaceDE w:val="0"/>
      <w:autoSpaceDN w:val="0"/>
      <w:adjustRightInd w:val="0"/>
      <w:ind w:left="720" w:right="720"/>
      <w:jc w:val="center"/>
      <w:rPr>
        <w:rFonts w:asciiTheme="majorHAnsi" w:hAnsiTheme="majorHAnsi"/>
        <w:color w:val="808080" w:themeColor="background1" w:themeShade="80"/>
        <w:sz w:val="28"/>
        <w:szCs w:val="2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30F" w:rsidRDefault="00090AE1">
    <w:pPr>
      <w:pStyle w:val="Header"/>
    </w:pPr>
    <w:r>
      <w:rPr>
        <w:noProof/>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399343" o:spid="_x0000_s2051" type="#_x0000_t75" style="position:absolute;margin-left:0;margin-top:0;width:479.7pt;height:678.55pt;z-index:-251646976;mso-position-horizontal:center;mso-position-horizontal-relative:margin;mso-position-vertical:center;mso-position-vertical-relative:margin" o:allowincell="f">
          <v:imagedata r:id="rId1" o:title="PROGRAM WATER MARK 2019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0.5pt;visibility:visible;mso-wrap-style:square" o:bullet="t">
        <v:imagedata r:id="rId1" o:title=""/>
      </v:shape>
    </w:pict>
  </w:numPicBullet>
  <w:numPicBullet w:numPicBulletId="1">
    <w:pict>
      <v:shape id="_x0000_i1027" type="#_x0000_t75" style="width:17.25pt;height:12pt;visibility:visible;mso-wrap-style:square" o:bullet="t">
        <v:imagedata r:id="rId2" o:title=""/>
      </v:shape>
    </w:pict>
  </w:numPicBullet>
  <w:numPicBullet w:numPicBulletId="2">
    <w:pict>
      <v:shape id="_x0000_i1028" type="#_x0000_t75" style="width:17.25pt;height:11.25pt;visibility:visible;mso-wrap-style:square" o:bullet="t">
        <v:imagedata r:id="rId3" o:title=""/>
      </v:shape>
    </w:pict>
  </w:numPicBullet>
  <w:numPicBullet w:numPicBulletId="3">
    <w:pict>
      <v:shape id="_x0000_i1029" type="#_x0000_t75" style="width:28.5pt;height:13.5pt;visibility:visible;mso-wrap-style:square" o:bullet="t">
        <v:imagedata r:id="rId4" o:title="IMG_25072016_105647"/>
      </v:shape>
    </w:pict>
  </w:numPicBullet>
  <w:numPicBullet w:numPicBulletId="4">
    <w:pict>
      <v:shape id="_x0000_i1030" type="#_x0000_t75" style="width:16.5pt;height:12pt;flip:x;visibility:visible;mso-wrap-style:square" o:bullet="t">
        <v:imagedata r:id="rId5" o:title=""/>
      </v:shape>
    </w:pict>
  </w:numPicBullet>
  <w:numPicBullet w:numPicBulletId="5">
    <w:pict>
      <v:shape id="_x0000_i1031" type="#_x0000_t75" alt="Toy Train Engine clipart" style="width:15pt;height:12.75pt;visibility:visible;mso-wrap-style:square" o:bullet="t">
        <v:imagedata r:id="rId6" o:title="Toy Train Engine clipart"/>
      </v:shape>
    </w:pict>
  </w:numPicBullet>
  <w:numPicBullet w:numPicBulletId="6">
    <w:pict>
      <v:shape id="_x0000_i1032" type="#_x0000_t75" style="width:21pt;height:13.5pt;visibility:visible;mso-wrap-style:square" o:bullet="t">
        <v:imagedata r:id="rId7" o:title=""/>
      </v:shape>
    </w:pict>
  </w:numPicBullet>
  <w:abstractNum w:abstractNumId="0">
    <w:nsid w:val="017C2F26"/>
    <w:multiLevelType w:val="hybridMultilevel"/>
    <w:tmpl w:val="1154052C"/>
    <w:lvl w:ilvl="0" w:tplc="E60606EA">
      <w:start w:val="1"/>
      <w:numFmt w:val="bullet"/>
      <w:lvlText w:val=""/>
      <w:lvlPicBulletId w:val="1"/>
      <w:lvlJc w:val="left"/>
      <w:pPr>
        <w:tabs>
          <w:tab w:val="num" w:pos="720"/>
        </w:tabs>
        <w:ind w:left="720" w:hanging="360"/>
      </w:pPr>
      <w:rPr>
        <w:rFonts w:ascii="Symbol" w:hAnsi="Symbol" w:hint="default"/>
      </w:rPr>
    </w:lvl>
    <w:lvl w:ilvl="1" w:tplc="8C6EED26" w:tentative="1">
      <w:start w:val="1"/>
      <w:numFmt w:val="bullet"/>
      <w:lvlText w:val=""/>
      <w:lvlJc w:val="left"/>
      <w:pPr>
        <w:tabs>
          <w:tab w:val="num" w:pos="1440"/>
        </w:tabs>
        <w:ind w:left="1440" w:hanging="360"/>
      </w:pPr>
      <w:rPr>
        <w:rFonts w:ascii="Symbol" w:hAnsi="Symbol" w:hint="default"/>
      </w:rPr>
    </w:lvl>
    <w:lvl w:ilvl="2" w:tplc="6A9A0736" w:tentative="1">
      <w:start w:val="1"/>
      <w:numFmt w:val="bullet"/>
      <w:lvlText w:val=""/>
      <w:lvlJc w:val="left"/>
      <w:pPr>
        <w:tabs>
          <w:tab w:val="num" w:pos="2160"/>
        </w:tabs>
        <w:ind w:left="2160" w:hanging="360"/>
      </w:pPr>
      <w:rPr>
        <w:rFonts w:ascii="Symbol" w:hAnsi="Symbol" w:hint="default"/>
      </w:rPr>
    </w:lvl>
    <w:lvl w:ilvl="3" w:tplc="DBE6C8F2" w:tentative="1">
      <w:start w:val="1"/>
      <w:numFmt w:val="bullet"/>
      <w:lvlText w:val=""/>
      <w:lvlJc w:val="left"/>
      <w:pPr>
        <w:tabs>
          <w:tab w:val="num" w:pos="2880"/>
        </w:tabs>
        <w:ind w:left="2880" w:hanging="360"/>
      </w:pPr>
      <w:rPr>
        <w:rFonts w:ascii="Symbol" w:hAnsi="Symbol" w:hint="default"/>
      </w:rPr>
    </w:lvl>
    <w:lvl w:ilvl="4" w:tplc="635E6564" w:tentative="1">
      <w:start w:val="1"/>
      <w:numFmt w:val="bullet"/>
      <w:lvlText w:val=""/>
      <w:lvlJc w:val="left"/>
      <w:pPr>
        <w:tabs>
          <w:tab w:val="num" w:pos="3600"/>
        </w:tabs>
        <w:ind w:left="3600" w:hanging="360"/>
      </w:pPr>
      <w:rPr>
        <w:rFonts w:ascii="Symbol" w:hAnsi="Symbol" w:hint="default"/>
      </w:rPr>
    </w:lvl>
    <w:lvl w:ilvl="5" w:tplc="4E5EDA74" w:tentative="1">
      <w:start w:val="1"/>
      <w:numFmt w:val="bullet"/>
      <w:lvlText w:val=""/>
      <w:lvlJc w:val="left"/>
      <w:pPr>
        <w:tabs>
          <w:tab w:val="num" w:pos="4320"/>
        </w:tabs>
        <w:ind w:left="4320" w:hanging="360"/>
      </w:pPr>
      <w:rPr>
        <w:rFonts w:ascii="Symbol" w:hAnsi="Symbol" w:hint="default"/>
      </w:rPr>
    </w:lvl>
    <w:lvl w:ilvl="6" w:tplc="245AF8B0" w:tentative="1">
      <w:start w:val="1"/>
      <w:numFmt w:val="bullet"/>
      <w:lvlText w:val=""/>
      <w:lvlJc w:val="left"/>
      <w:pPr>
        <w:tabs>
          <w:tab w:val="num" w:pos="5040"/>
        </w:tabs>
        <w:ind w:left="5040" w:hanging="360"/>
      </w:pPr>
      <w:rPr>
        <w:rFonts w:ascii="Symbol" w:hAnsi="Symbol" w:hint="default"/>
      </w:rPr>
    </w:lvl>
    <w:lvl w:ilvl="7" w:tplc="3CCA7CD6" w:tentative="1">
      <w:start w:val="1"/>
      <w:numFmt w:val="bullet"/>
      <w:lvlText w:val=""/>
      <w:lvlJc w:val="left"/>
      <w:pPr>
        <w:tabs>
          <w:tab w:val="num" w:pos="5760"/>
        </w:tabs>
        <w:ind w:left="5760" w:hanging="360"/>
      </w:pPr>
      <w:rPr>
        <w:rFonts w:ascii="Symbol" w:hAnsi="Symbol" w:hint="default"/>
      </w:rPr>
    </w:lvl>
    <w:lvl w:ilvl="8" w:tplc="AC34BA9A" w:tentative="1">
      <w:start w:val="1"/>
      <w:numFmt w:val="bullet"/>
      <w:lvlText w:val=""/>
      <w:lvlJc w:val="left"/>
      <w:pPr>
        <w:tabs>
          <w:tab w:val="num" w:pos="6480"/>
        </w:tabs>
        <w:ind w:left="6480" w:hanging="360"/>
      </w:pPr>
      <w:rPr>
        <w:rFonts w:ascii="Symbol" w:hAnsi="Symbol" w:hint="default"/>
      </w:rPr>
    </w:lvl>
  </w:abstractNum>
  <w:abstractNum w:abstractNumId="1">
    <w:nsid w:val="023C779C"/>
    <w:multiLevelType w:val="hybridMultilevel"/>
    <w:tmpl w:val="E4623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705835"/>
    <w:multiLevelType w:val="hybridMultilevel"/>
    <w:tmpl w:val="47562A7C"/>
    <w:lvl w:ilvl="0" w:tplc="2B582768">
      <w:start w:val="1"/>
      <w:numFmt w:val="bullet"/>
      <w:lvlText w:val=""/>
      <w:lvlPicBulletId w:val="0"/>
      <w:lvlJc w:val="left"/>
      <w:pPr>
        <w:tabs>
          <w:tab w:val="num" w:pos="720"/>
        </w:tabs>
        <w:ind w:left="720" w:hanging="360"/>
      </w:pPr>
      <w:rPr>
        <w:rFonts w:ascii="Symbol" w:hAnsi="Symbol" w:hint="default"/>
      </w:rPr>
    </w:lvl>
    <w:lvl w:ilvl="1" w:tplc="431A9124" w:tentative="1">
      <w:start w:val="1"/>
      <w:numFmt w:val="bullet"/>
      <w:lvlText w:val=""/>
      <w:lvlJc w:val="left"/>
      <w:pPr>
        <w:tabs>
          <w:tab w:val="num" w:pos="1440"/>
        </w:tabs>
        <w:ind w:left="1440" w:hanging="360"/>
      </w:pPr>
      <w:rPr>
        <w:rFonts w:ascii="Symbol" w:hAnsi="Symbol" w:hint="default"/>
      </w:rPr>
    </w:lvl>
    <w:lvl w:ilvl="2" w:tplc="9412F24A" w:tentative="1">
      <w:start w:val="1"/>
      <w:numFmt w:val="bullet"/>
      <w:lvlText w:val=""/>
      <w:lvlJc w:val="left"/>
      <w:pPr>
        <w:tabs>
          <w:tab w:val="num" w:pos="2160"/>
        </w:tabs>
        <w:ind w:left="2160" w:hanging="360"/>
      </w:pPr>
      <w:rPr>
        <w:rFonts w:ascii="Symbol" w:hAnsi="Symbol" w:hint="default"/>
      </w:rPr>
    </w:lvl>
    <w:lvl w:ilvl="3" w:tplc="9EBE5100" w:tentative="1">
      <w:start w:val="1"/>
      <w:numFmt w:val="bullet"/>
      <w:lvlText w:val=""/>
      <w:lvlJc w:val="left"/>
      <w:pPr>
        <w:tabs>
          <w:tab w:val="num" w:pos="2880"/>
        </w:tabs>
        <w:ind w:left="2880" w:hanging="360"/>
      </w:pPr>
      <w:rPr>
        <w:rFonts w:ascii="Symbol" w:hAnsi="Symbol" w:hint="default"/>
      </w:rPr>
    </w:lvl>
    <w:lvl w:ilvl="4" w:tplc="D8941F82" w:tentative="1">
      <w:start w:val="1"/>
      <w:numFmt w:val="bullet"/>
      <w:lvlText w:val=""/>
      <w:lvlJc w:val="left"/>
      <w:pPr>
        <w:tabs>
          <w:tab w:val="num" w:pos="3600"/>
        </w:tabs>
        <w:ind w:left="3600" w:hanging="360"/>
      </w:pPr>
      <w:rPr>
        <w:rFonts w:ascii="Symbol" w:hAnsi="Symbol" w:hint="default"/>
      </w:rPr>
    </w:lvl>
    <w:lvl w:ilvl="5" w:tplc="30081A6A" w:tentative="1">
      <w:start w:val="1"/>
      <w:numFmt w:val="bullet"/>
      <w:lvlText w:val=""/>
      <w:lvlJc w:val="left"/>
      <w:pPr>
        <w:tabs>
          <w:tab w:val="num" w:pos="4320"/>
        </w:tabs>
        <w:ind w:left="4320" w:hanging="360"/>
      </w:pPr>
      <w:rPr>
        <w:rFonts w:ascii="Symbol" w:hAnsi="Symbol" w:hint="default"/>
      </w:rPr>
    </w:lvl>
    <w:lvl w:ilvl="6" w:tplc="CAAE1F70" w:tentative="1">
      <w:start w:val="1"/>
      <w:numFmt w:val="bullet"/>
      <w:lvlText w:val=""/>
      <w:lvlJc w:val="left"/>
      <w:pPr>
        <w:tabs>
          <w:tab w:val="num" w:pos="5040"/>
        </w:tabs>
        <w:ind w:left="5040" w:hanging="360"/>
      </w:pPr>
      <w:rPr>
        <w:rFonts w:ascii="Symbol" w:hAnsi="Symbol" w:hint="default"/>
      </w:rPr>
    </w:lvl>
    <w:lvl w:ilvl="7" w:tplc="70D036EC" w:tentative="1">
      <w:start w:val="1"/>
      <w:numFmt w:val="bullet"/>
      <w:lvlText w:val=""/>
      <w:lvlJc w:val="left"/>
      <w:pPr>
        <w:tabs>
          <w:tab w:val="num" w:pos="5760"/>
        </w:tabs>
        <w:ind w:left="5760" w:hanging="360"/>
      </w:pPr>
      <w:rPr>
        <w:rFonts w:ascii="Symbol" w:hAnsi="Symbol" w:hint="default"/>
      </w:rPr>
    </w:lvl>
    <w:lvl w:ilvl="8" w:tplc="45B22ECA" w:tentative="1">
      <w:start w:val="1"/>
      <w:numFmt w:val="bullet"/>
      <w:lvlText w:val=""/>
      <w:lvlJc w:val="left"/>
      <w:pPr>
        <w:tabs>
          <w:tab w:val="num" w:pos="6480"/>
        </w:tabs>
        <w:ind w:left="6480" w:hanging="360"/>
      </w:pPr>
      <w:rPr>
        <w:rFonts w:ascii="Symbol" w:hAnsi="Symbol" w:hint="default"/>
      </w:rPr>
    </w:lvl>
  </w:abstractNum>
  <w:abstractNum w:abstractNumId="3">
    <w:nsid w:val="08AA0488"/>
    <w:multiLevelType w:val="hybridMultilevel"/>
    <w:tmpl w:val="A0CA0F2C"/>
    <w:lvl w:ilvl="0" w:tplc="0D96866E">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EA7AE5"/>
    <w:multiLevelType w:val="hybridMultilevel"/>
    <w:tmpl w:val="F3824DC8"/>
    <w:lvl w:ilvl="0" w:tplc="502C3F4C">
      <w:start w:val="1"/>
      <w:numFmt w:val="bullet"/>
      <w:lvlText w:val=""/>
      <w:lvlPicBulletId w:val="3"/>
      <w:lvlJc w:val="left"/>
      <w:pPr>
        <w:tabs>
          <w:tab w:val="num" w:pos="720"/>
        </w:tabs>
        <w:ind w:left="720" w:hanging="360"/>
      </w:pPr>
      <w:rPr>
        <w:rFonts w:ascii="Symbol" w:hAnsi="Symbol" w:hint="default"/>
      </w:rPr>
    </w:lvl>
    <w:lvl w:ilvl="1" w:tplc="BE16E4B8" w:tentative="1">
      <w:start w:val="1"/>
      <w:numFmt w:val="bullet"/>
      <w:lvlText w:val=""/>
      <w:lvlJc w:val="left"/>
      <w:pPr>
        <w:tabs>
          <w:tab w:val="num" w:pos="1440"/>
        </w:tabs>
        <w:ind w:left="1440" w:hanging="360"/>
      </w:pPr>
      <w:rPr>
        <w:rFonts w:ascii="Symbol" w:hAnsi="Symbol" w:hint="default"/>
      </w:rPr>
    </w:lvl>
    <w:lvl w:ilvl="2" w:tplc="F530E374" w:tentative="1">
      <w:start w:val="1"/>
      <w:numFmt w:val="bullet"/>
      <w:lvlText w:val=""/>
      <w:lvlJc w:val="left"/>
      <w:pPr>
        <w:tabs>
          <w:tab w:val="num" w:pos="2160"/>
        </w:tabs>
        <w:ind w:left="2160" w:hanging="360"/>
      </w:pPr>
      <w:rPr>
        <w:rFonts w:ascii="Symbol" w:hAnsi="Symbol" w:hint="default"/>
      </w:rPr>
    </w:lvl>
    <w:lvl w:ilvl="3" w:tplc="6DAC0156" w:tentative="1">
      <w:start w:val="1"/>
      <w:numFmt w:val="bullet"/>
      <w:lvlText w:val=""/>
      <w:lvlJc w:val="left"/>
      <w:pPr>
        <w:tabs>
          <w:tab w:val="num" w:pos="2880"/>
        </w:tabs>
        <w:ind w:left="2880" w:hanging="360"/>
      </w:pPr>
      <w:rPr>
        <w:rFonts w:ascii="Symbol" w:hAnsi="Symbol" w:hint="default"/>
      </w:rPr>
    </w:lvl>
    <w:lvl w:ilvl="4" w:tplc="A322B974" w:tentative="1">
      <w:start w:val="1"/>
      <w:numFmt w:val="bullet"/>
      <w:lvlText w:val=""/>
      <w:lvlJc w:val="left"/>
      <w:pPr>
        <w:tabs>
          <w:tab w:val="num" w:pos="3600"/>
        </w:tabs>
        <w:ind w:left="3600" w:hanging="360"/>
      </w:pPr>
      <w:rPr>
        <w:rFonts w:ascii="Symbol" w:hAnsi="Symbol" w:hint="default"/>
      </w:rPr>
    </w:lvl>
    <w:lvl w:ilvl="5" w:tplc="151E816A" w:tentative="1">
      <w:start w:val="1"/>
      <w:numFmt w:val="bullet"/>
      <w:lvlText w:val=""/>
      <w:lvlJc w:val="left"/>
      <w:pPr>
        <w:tabs>
          <w:tab w:val="num" w:pos="4320"/>
        </w:tabs>
        <w:ind w:left="4320" w:hanging="360"/>
      </w:pPr>
      <w:rPr>
        <w:rFonts w:ascii="Symbol" w:hAnsi="Symbol" w:hint="default"/>
      </w:rPr>
    </w:lvl>
    <w:lvl w:ilvl="6" w:tplc="2D8E19B0" w:tentative="1">
      <w:start w:val="1"/>
      <w:numFmt w:val="bullet"/>
      <w:lvlText w:val=""/>
      <w:lvlJc w:val="left"/>
      <w:pPr>
        <w:tabs>
          <w:tab w:val="num" w:pos="5040"/>
        </w:tabs>
        <w:ind w:left="5040" w:hanging="360"/>
      </w:pPr>
      <w:rPr>
        <w:rFonts w:ascii="Symbol" w:hAnsi="Symbol" w:hint="default"/>
      </w:rPr>
    </w:lvl>
    <w:lvl w:ilvl="7" w:tplc="BE741DFE" w:tentative="1">
      <w:start w:val="1"/>
      <w:numFmt w:val="bullet"/>
      <w:lvlText w:val=""/>
      <w:lvlJc w:val="left"/>
      <w:pPr>
        <w:tabs>
          <w:tab w:val="num" w:pos="5760"/>
        </w:tabs>
        <w:ind w:left="5760" w:hanging="360"/>
      </w:pPr>
      <w:rPr>
        <w:rFonts w:ascii="Symbol" w:hAnsi="Symbol" w:hint="default"/>
      </w:rPr>
    </w:lvl>
    <w:lvl w:ilvl="8" w:tplc="ED56BF60" w:tentative="1">
      <w:start w:val="1"/>
      <w:numFmt w:val="bullet"/>
      <w:lvlText w:val=""/>
      <w:lvlJc w:val="left"/>
      <w:pPr>
        <w:tabs>
          <w:tab w:val="num" w:pos="6480"/>
        </w:tabs>
        <w:ind w:left="6480" w:hanging="360"/>
      </w:pPr>
      <w:rPr>
        <w:rFonts w:ascii="Symbol" w:hAnsi="Symbol" w:hint="default"/>
      </w:rPr>
    </w:lvl>
  </w:abstractNum>
  <w:abstractNum w:abstractNumId="5">
    <w:nsid w:val="14617166"/>
    <w:multiLevelType w:val="hybridMultilevel"/>
    <w:tmpl w:val="2E3C371E"/>
    <w:lvl w:ilvl="0" w:tplc="D3B6AEF8">
      <w:start w:val="1"/>
      <w:numFmt w:val="bullet"/>
      <w:lvlText w:val=""/>
      <w:lvlPicBulletId w:val="3"/>
      <w:lvlJc w:val="left"/>
      <w:pPr>
        <w:tabs>
          <w:tab w:val="num" w:pos="720"/>
        </w:tabs>
        <w:ind w:left="720" w:hanging="360"/>
      </w:pPr>
      <w:rPr>
        <w:rFonts w:ascii="Symbol" w:hAnsi="Symbol" w:hint="default"/>
      </w:rPr>
    </w:lvl>
    <w:lvl w:ilvl="1" w:tplc="FB6AA616" w:tentative="1">
      <w:start w:val="1"/>
      <w:numFmt w:val="bullet"/>
      <w:lvlText w:val=""/>
      <w:lvlJc w:val="left"/>
      <w:pPr>
        <w:tabs>
          <w:tab w:val="num" w:pos="1440"/>
        </w:tabs>
        <w:ind w:left="1440" w:hanging="360"/>
      </w:pPr>
      <w:rPr>
        <w:rFonts w:ascii="Symbol" w:hAnsi="Symbol" w:hint="default"/>
      </w:rPr>
    </w:lvl>
    <w:lvl w:ilvl="2" w:tplc="4C28FF7E" w:tentative="1">
      <w:start w:val="1"/>
      <w:numFmt w:val="bullet"/>
      <w:lvlText w:val=""/>
      <w:lvlJc w:val="left"/>
      <w:pPr>
        <w:tabs>
          <w:tab w:val="num" w:pos="2160"/>
        </w:tabs>
        <w:ind w:left="2160" w:hanging="360"/>
      </w:pPr>
      <w:rPr>
        <w:rFonts w:ascii="Symbol" w:hAnsi="Symbol" w:hint="default"/>
      </w:rPr>
    </w:lvl>
    <w:lvl w:ilvl="3" w:tplc="2E2E13DE" w:tentative="1">
      <w:start w:val="1"/>
      <w:numFmt w:val="bullet"/>
      <w:lvlText w:val=""/>
      <w:lvlJc w:val="left"/>
      <w:pPr>
        <w:tabs>
          <w:tab w:val="num" w:pos="2880"/>
        </w:tabs>
        <w:ind w:left="2880" w:hanging="360"/>
      </w:pPr>
      <w:rPr>
        <w:rFonts w:ascii="Symbol" w:hAnsi="Symbol" w:hint="default"/>
      </w:rPr>
    </w:lvl>
    <w:lvl w:ilvl="4" w:tplc="92D46826" w:tentative="1">
      <w:start w:val="1"/>
      <w:numFmt w:val="bullet"/>
      <w:lvlText w:val=""/>
      <w:lvlJc w:val="left"/>
      <w:pPr>
        <w:tabs>
          <w:tab w:val="num" w:pos="3600"/>
        </w:tabs>
        <w:ind w:left="3600" w:hanging="360"/>
      </w:pPr>
      <w:rPr>
        <w:rFonts w:ascii="Symbol" w:hAnsi="Symbol" w:hint="default"/>
      </w:rPr>
    </w:lvl>
    <w:lvl w:ilvl="5" w:tplc="1436AF9E" w:tentative="1">
      <w:start w:val="1"/>
      <w:numFmt w:val="bullet"/>
      <w:lvlText w:val=""/>
      <w:lvlJc w:val="left"/>
      <w:pPr>
        <w:tabs>
          <w:tab w:val="num" w:pos="4320"/>
        </w:tabs>
        <w:ind w:left="4320" w:hanging="360"/>
      </w:pPr>
      <w:rPr>
        <w:rFonts w:ascii="Symbol" w:hAnsi="Symbol" w:hint="default"/>
      </w:rPr>
    </w:lvl>
    <w:lvl w:ilvl="6" w:tplc="D742AC24" w:tentative="1">
      <w:start w:val="1"/>
      <w:numFmt w:val="bullet"/>
      <w:lvlText w:val=""/>
      <w:lvlJc w:val="left"/>
      <w:pPr>
        <w:tabs>
          <w:tab w:val="num" w:pos="5040"/>
        </w:tabs>
        <w:ind w:left="5040" w:hanging="360"/>
      </w:pPr>
      <w:rPr>
        <w:rFonts w:ascii="Symbol" w:hAnsi="Symbol" w:hint="default"/>
      </w:rPr>
    </w:lvl>
    <w:lvl w:ilvl="7" w:tplc="927E687E" w:tentative="1">
      <w:start w:val="1"/>
      <w:numFmt w:val="bullet"/>
      <w:lvlText w:val=""/>
      <w:lvlJc w:val="left"/>
      <w:pPr>
        <w:tabs>
          <w:tab w:val="num" w:pos="5760"/>
        </w:tabs>
        <w:ind w:left="5760" w:hanging="360"/>
      </w:pPr>
      <w:rPr>
        <w:rFonts w:ascii="Symbol" w:hAnsi="Symbol" w:hint="default"/>
      </w:rPr>
    </w:lvl>
    <w:lvl w:ilvl="8" w:tplc="12D4B0D6" w:tentative="1">
      <w:start w:val="1"/>
      <w:numFmt w:val="bullet"/>
      <w:lvlText w:val=""/>
      <w:lvlJc w:val="left"/>
      <w:pPr>
        <w:tabs>
          <w:tab w:val="num" w:pos="6480"/>
        </w:tabs>
        <w:ind w:left="6480" w:hanging="360"/>
      </w:pPr>
      <w:rPr>
        <w:rFonts w:ascii="Symbol" w:hAnsi="Symbol" w:hint="default"/>
      </w:rPr>
    </w:lvl>
  </w:abstractNum>
  <w:abstractNum w:abstractNumId="6">
    <w:nsid w:val="16A57646"/>
    <w:multiLevelType w:val="hybridMultilevel"/>
    <w:tmpl w:val="66CADA9C"/>
    <w:lvl w:ilvl="0" w:tplc="1E7AAD42">
      <w:start w:val="1"/>
      <w:numFmt w:val="bullet"/>
      <w:lvlText w:val=""/>
      <w:lvlPicBulletId w:val="3"/>
      <w:lvlJc w:val="left"/>
      <w:pPr>
        <w:tabs>
          <w:tab w:val="num" w:pos="720"/>
        </w:tabs>
        <w:ind w:left="720" w:hanging="360"/>
      </w:pPr>
      <w:rPr>
        <w:rFonts w:ascii="Symbol" w:hAnsi="Symbol" w:hint="default"/>
      </w:rPr>
    </w:lvl>
    <w:lvl w:ilvl="1" w:tplc="60E002A8" w:tentative="1">
      <w:start w:val="1"/>
      <w:numFmt w:val="bullet"/>
      <w:lvlText w:val=""/>
      <w:lvlJc w:val="left"/>
      <w:pPr>
        <w:tabs>
          <w:tab w:val="num" w:pos="1440"/>
        </w:tabs>
        <w:ind w:left="1440" w:hanging="360"/>
      </w:pPr>
      <w:rPr>
        <w:rFonts w:ascii="Symbol" w:hAnsi="Symbol" w:hint="default"/>
      </w:rPr>
    </w:lvl>
    <w:lvl w:ilvl="2" w:tplc="47365800" w:tentative="1">
      <w:start w:val="1"/>
      <w:numFmt w:val="bullet"/>
      <w:lvlText w:val=""/>
      <w:lvlJc w:val="left"/>
      <w:pPr>
        <w:tabs>
          <w:tab w:val="num" w:pos="2160"/>
        </w:tabs>
        <w:ind w:left="2160" w:hanging="360"/>
      </w:pPr>
      <w:rPr>
        <w:rFonts w:ascii="Symbol" w:hAnsi="Symbol" w:hint="default"/>
      </w:rPr>
    </w:lvl>
    <w:lvl w:ilvl="3" w:tplc="6F94E6A4" w:tentative="1">
      <w:start w:val="1"/>
      <w:numFmt w:val="bullet"/>
      <w:lvlText w:val=""/>
      <w:lvlJc w:val="left"/>
      <w:pPr>
        <w:tabs>
          <w:tab w:val="num" w:pos="2880"/>
        </w:tabs>
        <w:ind w:left="2880" w:hanging="360"/>
      </w:pPr>
      <w:rPr>
        <w:rFonts w:ascii="Symbol" w:hAnsi="Symbol" w:hint="default"/>
      </w:rPr>
    </w:lvl>
    <w:lvl w:ilvl="4" w:tplc="9D66F33A" w:tentative="1">
      <w:start w:val="1"/>
      <w:numFmt w:val="bullet"/>
      <w:lvlText w:val=""/>
      <w:lvlJc w:val="left"/>
      <w:pPr>
        <w:tabs>
          <w:tab w:val="num" w:pos="3600"/>
        </w:tabs>
        <w:ind w:left="3600" w:hanging="360"/>
      </w:pPr>
      <w:rPr>
        <w:rFonts w:ascii="Symbol" w:hAnsi="Symbol" w:hint="default"/>
      </w:rPr>
    </w:lvl>
    <w:lvl w:ilvl="5" w:tplc="7E8AD396" w:tentative="1">
      <w:start w:val="1"/>
      <w:numFmt w:val="bullet"/>
      <w:lvlText w:val=""/>
      <w:lvlJc w:val="left"/>
      <w:pPr>
        <w:tabs>
          <w:tab w:val="num" w:pos="4320"/>
        </w:tabs>
        <w:ind w:left="4320" w:hanging="360"/>
      </w:pPr>
      <w:rPr>
        <w:rFonts w:ascii="Symbol" w:hAnsi="Symbol" w:hint="default"/>
      </w:rPr>
    </w:lvl>
    <w:lvl w:ilvl="6" w:tplc="CA3AB008" w:tentative="1">
      <w:start w:val="1"/>
      <w:numFmt w:val="bullet"/>
      <w:lvlText w:val=""/>
      <w:lvlJc w:val="left"/>
      <w:pPr>
        <w:tabs>
          <w:tab w:val="num" w:pos="5040"/>
        </w:tabs>
        <w:ind w:left="5040" w:hanging="360"/>
      </w:pPr>
      <w:rPr>
        <w:rFonts w:ascii="Symbol" w:hAnsi="Symbol" w:hint="default"/>
      </w:rPr>
    </w:lvl>
    <w:lvl w:ilvl="7" w:tplc="C3FE9096" w:tentative="1">
      <w:start w:val="1"/>
      <w:numFmt w:val="bullet"/>
      <w:lvlText w:val=""/>
      <w:lvlJc w:val="left"/>
      <w:pPr>
        <w:tabs>
          <w:tab w:val="num" w:pos="5760"/>
        </w:tabs>
        <w:ind w:left="5760" w:hanging="360"/>
      </w:pPr>
      <w:rPr>
        <w:rFonts w:ascii="Symbol" w:hAnsi="Symbol" w:hint="default"/>
      </w:rPr>
    </w:lvl>
    <w:lvl w:ilvl="8" w:tplc="2FDECAD8" w:tentative="1">
      <w:start w:val="1"/>
      <w:numFmt w:val="bullet"/>
      <w:lvlText w:val=""/>
      <w:lvlJc w:val="left"/>
      <w:pPr>
        <w:tabs>
          <w:tab w:val="num" w:pos="6480"/>
        </w:tabs>
        <w:ind w:left="6480" w:hanging="360"/>
      </w:pPr>
      <w:rPr>
        <w:rFonts w:ascii="Symbol" w:hAnsi="Symbol" w:hint="default"/>
      </w:rPr>
    </w:lvl>
  </w:abstractNum>
  <w:abstractNum w:abstractNumId="7">
    <w:nsid w:val="18D559F6"/>
    <w:multiLevelType w:val="hybridMultilevel"/>
    <w:tmpl w:val="D4D8E4BC"/>
    <w:lvl w:ilvl="0" w:tplc="AA2C0578">
      <w:start w:val="1"/>
      <w:numFmt w:val="bullet"/>
      <w:lvlText w:val=""/>
      <w:lvlPicBulletId w:val="3"/>
      <w:lvlJc w:val="left"/>
      <w:pPr>
        <w:tabs>
          <w:tab w:val="num" w:pos="720"/>
        </w:tabs>
        <w:ind w:left="720" w:hanging="360"/>
      </w:pPr>
      <w:rPr>
        <w:rFonts w:ascii="Symbol" w:hAnsi="Symbol" w:hint="default"/>
      </w:rPr>
    </w:lvl>
    <w:lvl w:ilvl="1" w:tplc="1B72656C" w:tentative="1">
      <w:start w:val="1"/>
      <w:numFmt w:val="bullet"/>
      <w:lvlText w:val=""/>
      <w:lvlJc w:val="left"/>
      <w:pPr>
        <w:tabs>
          <w:tab w:val="num" w:pos="1440"/>
        </w:tabs>
        <w:ind w:left="1440" w:hanging="360"/>
      </w:pPr>
      <w:rPr>
        <w:rFonts w:ascii="Symbol" w:hAnsi="Symbol" w:hint="default"/>
      </w:rPr>
    </w:lvl>
    <w:lvl w:ilvl="2" w:tplc="4456F96E" w:tentative="1">
      <w:start w:val="1"/>
      <w:numFmt w:val="bullet"/>
      <w:lvlText w:val=""/>
      <w:lvlJc w:val="left"/>
      <w:pPr>
        <w:tabs>
          <w:tab w:val="num" w:pos="2160"/>
        </w:tabs>
        <w:ind w:left="2160" w:hanging="360"/>
      </w:pPr>
      <w:rPr>
        <w:rFonts w:ascii="Symbol" w:hAnsi="Symbol" w:hint="default"/>
      </w:rPr>
    </w:lvl>
    <w:lvl w:ilvl="3" w:tplc="BD782C3A" w:tentative="1">
      <w:start w:val="1"/>
      <w:numFmt w:val="bullet"/>
      <w:lvlText w:val=""/>
      <w:lvlJc w:val="left"/>
      <w:pPr>
        <w:tabs>
          <w:tab w:val="num" w:pos="2880"/>
        </w:tabs>
        <w:ind w:left="2880" w:hanging="360"/>
      </w:pPr>
      <w:rPr>
        <w:rFonts w:ascii="Symbol" w:hAnsi="Symbol" w:hint="default"/>
      </w:rPr>
    </w:lvl>
    <w:lvl w:ilvl="4" w:tplc="165C0EBA" w:tentative="1">
      <w:start w:val="1"/>
      <w:numFmt w:val="bullet"/>
      <w:lvlText w:val=""/>
      <w:lvlJc w:val="left"/>
      <w:pPr>
        <w:tabs>
          <w:tab w:val="num" w:pos="3600"/>
        </w:tabs>
        <w:ind w:left="3600" w:hanging="360"/>
      </w:pPr>
      <w:rPr>
        <w:rFonts w:ascii="Symbol" w:hAnsi="Symbol" w:hint="default"/>
      </w:rPr>
    </w:lvl>
    <w:lvl w:ilvl="5" w:tplc="48CABBBC" w:tentative="1">
      <w:start w:val="1"/>
      <w:numFmt w:val="bullet"/>
      <w:lvlText w:val=""/>
      <w:lvlJc w:val="left"/>
      <w:pPr>
        <w:tabs>
          <w:tab w:val="num" w:pos="4320"/>
        </w:tabs>
        <w:ind w:left="4320" w:hanging="360"/>
      </w:pPr>
      <w:rPr>
        <w:rFonts w:ascii="Symbol" w:hAnsi="Symbol" w:hint="default"/>
      </w:rPr>
    </w:lvl>
    <w:lvl w:ilvl="6" w:tplc="9708A844" w:tentative="1">
      <w:start w:val="1"/>
      <w:numFmt w:val="bullet"/>
      <w:lvlText w:val=""/>
      <w:lvlJc w:val="left"/>
      <w:pPr>
        <w:tabs>
          <w:tab w:val="num" w:pos="5040"/>
        </w:tabs>
        <w:ind w:left="5040" w:hanging="360"/>
      </w:pPr>
      <w:rPr>
        <w:rFonts w:ascii="Symbol" w:hAnsi="Symbol" w:hint="default"/>
      </w:rPr>
    </w:lvl>
    <w:lvl w:ilvl="7" w:tplc="B6A08B8A" w:tentative="1">
      <w:start w:val="1"/>
      <w:numFmt w:val="bullet"/>
      <w:lvlText w:val=""/>
      <w:lvlJc w:val="left"/>
      <w:pPr>
        <w:tabs>
          <w:tab w:val="num" w:pos="5760"/>
        </w:tabs>
        <w:ind w:left="5760" w:hanging="360"/>
      </w:pPr>
      <w:rPr>
        <w:rFonts w:ascii="Symbol" w:hAnsi="Symbol" w:hint="default"/>
      </w:rPr>
    </w:lvl>
    <w:lvl w:ilvl="8" w:tplc="C5B41002" w:tentative="1">
      <w:start w:val="1"/>
      <w:numFmt w:val="bullet"/>
      <w:lvlText w:val=""/>
      <w:lvlJc w:val="left"/>
      <w:pPr>
        <w:tabs>
          <w:tab w:val="num" w:pos="6480"/>
        </w:tabs>
        <w:ind w:left="6480" w:hanging="360"/>
      </w:pPr>
      <w:rPr>
        <w:rFonts w:ascii="Symbol" w:hAnsi="Symbol" w:hint="default"/>
      </w:rPr>
    </w:lvl>
  </w:abstractNum>
  <w:abstractNum w:abstractNumId="8">
    <w:nsid w:val="21C70434"/>
    <w:multiLevelType w:val="hybridMultilevel"/>
    <w:tmpl w:val="FD2E6D4A"/>
    <w:lvl w:ilvl="0" w:tplc="389C08FC">
      <w:start w:val="1"/>
      <w:numFmt w:val="bullet"/>
      <w:lvlText w:val=""/>
      <w:lvlPicBulletId w:val="2"/>
      <w:lvlJc w:val="left"/>
      <w:pPr>
        <w:tabs>
          <w:tab w:val="num" w:pos="720"/>
        </w:tabs>
        <w:ind w:left="720" w:hanging="360"/>
      </w:pPr>
      <w:rPr>
        <w:rFonts w:ascii="Symbol" w:hAnsi="Symbol" w:hint="default"/>
      </w:rPr>
    </w:lvl>
    <w:lvl w:ilvl="1" w:tplc="134459E0" w:tentative="1">
      <w:start w:val="1"/>
      <w:numFmt w:val="bullet"/>
      <w:lvlText w:val=""/>
      <w:lvlJc w:val="left"/>
      <w:pPr>
        <w:tabs>
          <w:tab w:val="num" w:pos="1440"/>
        </w:tabs>
        <w:ind w:left="1440" w:hanging="360"/>
      </w:pPr>
      <w:rPr>
        <w:rFonts w:ascii="Symbol" w:hAnsi="Symbol" w:hint="default"/>
      </w:rPr>
    </w:lvl>
    <w:lvl w:ilvl="2" w:tplc="6CA4673C" w:tentative="1">
      <w:start w:val="1"/>
      <w:numFmt w:val="bullet"/>
      <w:lvlText w:val=""/>
      <w:lvlJc w:val="left"/>
      <w:pPr>
        <w:tabs>
          <w:tab w:val="num" w:pos="2160"/>
        </w:tabs>
        <w:ind w:left="2160" w:hanging="360"/>
      </w:pPr>
      <w:rPr>
        <w:rFonts w:ascii="Symbol" w:hAnsi="Symbol" w:hint="default"/>
      </w:rPr>
    </w:lvl>
    <w:lvl w:ilvl="3" w:tplc="FD462B52" w:tentative="1">
      <w:start w:val="1"/>
      <w:numFmt w:val="bullet"/>
      <w:lvlText w:val=""/>
      <w:lvlJc w:val="left"/>
      <w:pPr>
        <w:tabs>
          <w:tab w:val="num" w:pos="2880"/>
        </w:tabs>
        <w:ind w:left="2880" w:hanging="360"/>
      </w:pPr>
      <w:rPr>
        <w:rFonts w:ascii="Symbol" w:hAnsi="Symbol" w:hint="default"/>
      </w:rPr>
    </w:lvl>
    <w:lvl w:ilvl="4" w:tplc="3BD6E2A2" w:tentative="1">
      <w:start w:val="1"/>
      <w:numFmt w:val="bullet"/>
      <w:lvlText w:val=""/>
      <w:lvlJc w:val="left"/>
      <w:pPr>
        <w:tabs>
          <w:tab w:val="num" w:pos="3600"/>
        </w:tabs>
        <w:ind w:left="3600" w:hanging="360"/>
      </w:pPr>
      <w:rPr>
        <w:rFonts w:ascii="Symbol" w:hAnsi="Symbol" w:hint="default"/>
      </w:rPr>
    </w:lvl>
    <w:lvl w:ilvl="5" w:tplc="FBD6D7DC" w:tentative="1">
      <w:start w:val="1"/>
      <w:numFmt w:val="bullet"/>
      <w:lvlText w:val=""/>
      <w:lvlJc w:val="left"/>
      <w:pPr>
        <w:tabs>
          <w:tab w:val="num" w:pos="4320"/>
        </w:tabs>
        <w:ind w:left="4320" w:hanging="360"/>
      </w:pPr>
      <w:rPr>
        <w:rFonts w:ascii="Symbol" w:hAnsi="Symbol" w:hint="default"/>
      </w:rPr>
    </w:lvl>
    <w:lvl w:ilvl="6" w:tplc="8E4EE76E" w:tentative="1">
      <w:start w:val="1"/>
      <w:numFmt w:val="bullet"/>
      <w:lvlText w:val=""/>
      <w:lvlJc w:val="left"/>
      <w:pPr>
        <w:tabs>
          <w:tab w:val="num" w:pos="5040"/>
        </w:tabs>
        <w:ind w:left="5040" w:hanging="360"/>
      </w:pPr>
      <w:rPr>
        <w:rFonts w:ascii="Symbol" w:hAnsi="Symbol" w:hint="default"/>
      </w:rPr>
    </w:lvl>
    <w:lvl w:ilvl="7" w:tplc="0314777C" w:tentative="1">
      <w:start w:val="1"/>
      <w:numFmt w:val="bullet"/>
      <w:lvlText w:val=""/>
      <w:lvlJc w:val="left"/>
      <w:pPr>
        <w:tabs>
          <w:tab w:val="num" w:pos="5760"/>
        </w:tabs>
        <w:ind w:left="5760" w:hanging="360"/>
      </w:pPr>
      <w:rPr>
        <w:rFonts w:ascii="Symbol" w:hAnsi="Symbol" w:hint="default"/>
      </w:rPr>
    </w:lvl>
    <w:lvl w:ilvl="8" w:tplc="50A40D00" w:tentative="1">
      <w:start w:val="1"/>
      <w:numFmt w:val="bullet"/>
      <w:lvlText w:val=""/>
      <w:lvlJc w:val="left"/>
      <w:pPr>
        <w:tabs>
          <w:tab w:val="num" w:pos="6480"/>
        </w:tabs>
        <w:ind w:left="6480" w:hanging="360"/>
      </w:pPr>
      <w:rPr>
        <w:rFonts w:ascii="Symbol" w:hAnsi="Symbol" w:hint="default"/>
      </w:rPr>
    </w:lvl>
  </w:abstractNum>
  <w:abstractNum w:abstractNumId="9">
    <w:nsid w:val="2DD87148"/>
    <w:multiLevelType w:val="hybridMultilevel"/>
    <w:tmpl w:val="6862084E"/>
    <w:lvl w:ilvl="0" w:tplc="EFF29910">
      <w:start w:val="1"/>
      <w:numFmt w:val="bullet"/>
      <w:lvlText w:val=""/>
      <w:lvlPicBulletId w:val="1"/>
      <w:lvlJc w:val="left"/>
      <w:pPr>
        <w:tabs>
          <w:tab w:val="num" w:pos="720"/>
        </w:tabs>
        <w:ind w:left="720" w:hanging="360"/>
      </w:pPr>
      <w:rPr>
        <w:rFonts w:ascii="Symbol" w:hAnsi="Symbol" w:hint="default"/>
      </w:rPr>
    </w:lvl>
    <w:lvl w:ilvl="1" w:tplc="8F8435D6" w:tentative="1">
      <w:start w:val="1"/>
      <w:numFmt w:val="bullet"/>
      <w:lvlText w:val=""/>
      <w:lvlJc w:val="left"/>
      <w:pPr>
        <w:tabs>
          <w:tab w:val="num" w:pos="1440"/>
        </w:tabs>
        <w:ind w:left="1440" w:hanging="360"/>
      </w:pPr>
      <w:rPr>
        <w:rFonts w:ascii="Symbol" w:hAnsi="Symbol" w:hint="default"/>
      </w:rPr>
    </w:lvl>
    <w:lvl w:ilvl="2" w:tplc="C17AEC0C" w:tentative="1">
      <w:start w:val="1"/>
      <w:numFmt w:val="bullet"/>
      <w:lvlText w:val=""/>
      <w:lvlJc w:val="left"/>
      <w:pPr>
        <w:tabs>
          <w:tab w:val="num" w:pos="2160"/>
        </w:tabs>
        <w:ind w:left="2160" w:hanging="360"/>
      </w:pPr>
      <w:rPr>
        <w:rFonts w:ascii="Symbol" w:hAnsi="Symbol" w:hint="default"/>
      </w:rPr>
    </w:lvl>
    <w:lvl w:ilvl="3" w:tplc="3610756A" w:tentative="1">
      <w:start w:val="1"/>
      <w:numFmt w:val="bullet"/>
      <w:lvlText w:val=""/>
      <w:lvlJc w:val="left"/>
      <w:pPr>
        <w:tabs>
          <w:tab w:val="num" w:pos="2880"/>
        </w:tabs>
        <w:ind w:left="2880" w:hanging="360"/>
      </w:pPr>
      <w:rPr>
        <w:rFonts w:ascii="Symbol" w:hAnsi="Symbol" w:hint="default"/>
      </w:rPr>
    </w:lvl>
    <w:lvl w:ilvl="4" w:tplc="FA726A8C" w:tentative="1">
      <w:start w:val="1"/>
      <w:numFmt w:val="bullet"/>
      <w:lvlText w:val=""/>
      <w:lvlJc w:val="left"/>
      <w:pPr>
        <w:tabs>
          <w:tab w:val="num" w:pos="3600"/>
        </w:tabs>
        <w:ind w:left="3600" w:hanging="360"/>
      </w:pPr>
      <w:rPr>
        <w:rFonts w:ascii="Symbol" w:hAnsi="Symbol" w:hint="default"/>
      </w:rPr>
    </w:lvl>
    <w:lvl w:ilvl="5" w:tplc="DC9E11A6" w:tentative="1">
      <w:start w:val="1"/>
      <w:numFmt w:val="bullet"/>
      <w:lvlText w:val=""/>
      <w:lvlJc w:val="left"/>
      <w:pPr>
        <w:tabs>
          <w:tab w:val="num" w:pos="4320"/>
        </w:tabs>
        <w:ind w:left="4320" w:hanging="360"/>
      </w:pPr>
      <w:rPr>
        <w:rFonts w:ascii="Symbol" w:hAnsi="Symbol" w:hint="default"/>
      </w:rPr>
    </w:lvl>
    <w:lvl w:ilvl="6" w:tplc="4C70EA06" w:tentative="1">
      <w:start w:val="1"/>
      <w:numFmt w:val="bullet"/>
      <w:lvlText w:val=""/>
      <w:lvlJc w:val="left"/>
      <w:pPr>
        <w:tabs>
          <w:tab w:val="num" w:pos="5040"/>
        </w:tabs>
        <w:ind w:left="5040" w:hanging="360"/>
      </w:pPr>
      <w:rPr>
        <w:rFonts w:ascii="Symbol" w:hAnsi="Symbol" w:hint="default"/>
      </w:rPr>
    </w:lvl>
    <w:lvl w:ilvl="7" w:tplc="711E01AA" w:tentative="1">
      <w:start w:val="1"/>
      <w:numFmt w:val="bullet"/>
      <w:lvlText w:val=""/>
      <w:lvlJc w:val="left"/>
      <w:pPr>
        <w:tabs>
          <w:tab w:val="num" w:pos="5760"/>
        </w:tabs>
        <w:ind w:left="5760" w:hanging="360"/>
      </w:pPr>
      <w:rPr>
        <w:rFonts w:ascii="Symbol" w:hAnsi="Symbol" w:hint="default"/>
      </w:rPr>
    </w:lvl>
    <w:lvl w:ilvl="8" w:tplc="42C29068" w:tentative="1">
      <w:start w:val="1"/>
      <w:numFmt w:val="bullet"/>
      <w:lvlText w:val=""/>
      <w:lvlJc w:val="left"/>
      <w:pPr>
        <w:tabs>
          <w:tab w:val="num" w:pos="6480"/>
        </w:tabs>
        <w:ind w:left="6480" w:hanging="360"/>
      </w:pPr>
      <w:rPr>
        <w:rFonts w:ascii="Symbol" w:hAnsi="Symbol" w:hint="default"/>
      </w:rPr>
    </w:lvl>
  </w:abstractNum>
  <w:abstractNum w:abstractNumId="10">
    <w:nsid w:val="31281B28"/>
    <w:multiLevelType w:val="hybridMultilevel"/>
    <w:tmpl w:val="E7FC3F0E"/>
    <w:lvl w:ilvl="0" w:tplc="713A3F24">
      <w:start w:val="1"/>
      <w:numFmt w:val="bullet"/>
      <w:lvlText w:val=""/>
      <w:lvlPicBulletId w:val="0"/>
      <w:lvlJc w:val="left"/>
      <w:pPr>
        <w:tabs>
          <w:tab w:val="num" w:pos="720"/>
        </w:tabs>
        <w:ind w:left="720" w:hanging="360"/>
      </w:pPr>
      <w:rPr>
        <w:rFonts w:ascii="Symbol" w:hAnsi="Symbol" w:hint="default"/>
      </w:rPr>
    </w:lvl>
    <w:lvl w:ilvl="1" w:tplc="9A92783A" w:tentative="1">
      <w:start w:val="1"/>
      <w:numFmt w:val="bullet"/>
      <w:lvlText w:val=""/>
      <w:lvlJc w:val="left"/>
      <w:pPr>
        <w:tabs>
          <w:tab w:val="num" w:pos="1440"/>
        </w:tabs>
        <w:ind w:left="1440" w:hanging="360"/>
      </w:pPr>
      <w:rPr>
        <w:rFonts w:ascii="Symbol" w:hAnsi="Symbol" w:hint="default"/>
      </w:rPr>
    </w:lvl>
    <w:lvl w:ilvl="2" w:tplc="D3505A18" w:tentative="1">
      <w:start w:val="1"/>
      <w:numFmt w:val="bullet"/>
      <w:lvlText w:val=""/>
      <w:lvlJc w:val="left"/>
      <w:pPr>
        <w:tabs>
          <w:tab w:val="num" w:pos="2160"/>
        </w:tabs>
        <w:ind w:left="2160" w:hanging="360"/>
      </w:pPr>
      <w:rPr>
        <w:rFonts w:ascii="Symbol" w:hAnsi="Symbol" w:hint="default"/>
      </w:rPr>
    </w:lvl>
    <w:lvl w:ilvl="3" w:tplc="BB8A0C48" w:tentative="1">
      <w:start w:val="1"/>
      <w:numFmt w:val="bullet"/>
      <w:lvlText w:val=""/>
      <w:lvlJc w:val="left"/>
      <w:pPr>
        <w:tabs>
          <w:tab w:val="num" w:pos="2880"/>
        </w:tabs>
        <w:ind w:left="2880" w:hanging="360"/>
      </w:pPr>
      <w:rPr>
        <w:rFonts w:ascii="Symbol" w:hAnsi="Symbol" w:hint="default"/>
      </w:rPr>
    </w:lvl>
    <w:lvl w:ilvl="4" w:tplc="82847DD0" w:tentative="1">
      <w:start w:val="1"/>
      <w:numFmt w:val="bullet"/>
      <w:lvlText w:val=""/>
      <w:lvlJc w:val="left"/>
      <w:pPr>
        <w:tabs>
          <w:tab w:val="num" w:pos="3600"/>
        </w:tabs>
        <w:ind w:left="3600" w:hanging="360"/>
      </w:pPr>
      <w:rPr>
        <w:rFonts w:ascii="Symbol" w:hAnsi="Symbol" w:hint="default"/>
      </w:rPr>
    </w:lvl>
    <w:lvl w:ilvl="5" w:tplc="31CE2F12" w:tentative="1">
      <w:start w:val="1"/>
      <w:numFmt w:val="bullet"/>
      <w:lvlText w:val=""/>
      <w:lvlJc w:val="left"/>
      <w:pPr>
        <w:tabs>
          <w:tab w:val="num" w:pos="4320"/>
        </w:tabs>
        <w:ind w:left="4320" w:hanging="360"/>
      </w:pPr>
      <w:rPr>
        <w:rFonts w:ascii="Symbol" w:hAnsi="Symbol" w:hint="default"/>
      </w:rPr>
    </w:lvl>
    <w:lvl w:ilvl="6" w:tplc="24E01980" w:tentative="1">
      <w:start w:val="1"/>
      <w:numFmt w:val="bullet"/>
      <w:lvlText w:val=""/>
      <w:lvlJc w:val="left"/>
      <w:pPr>
        <w:tabs>
          <w:tab w:val="num" w:pos="5040"/>
        </w:tabs>
        <w:ind w:left="5040" w:hanging="360"/>
      </w:pPr>
      <w:rPr>
        <w:rFonts w:ascii="Symbol" w:hAnsi="Symbol" w:hint="default"/>
      </w:rPr>
    </w:lvl>
    <w:lvl w:ilvl="7" w:tplc="9962BB9A" w:tentative="1">
      <w:start w:val="1"/>
      <w:numFmt w:val="bullet"/>
      <w:lvlText w:val=""/>
      <w:lvlJc w:val="left"/>
      <w:pPr>
        <w:tabs>
          <w:tab w:val="num" w:pos="5760"/>
        </w:tabs>
        <w:ind w:left="5760" w:hanging="360"/>
      </w:pPr>
      <w:rPr>
        <w:rFonts w:ascii="Symbol" w:hAnsi="Symbol" w:hint="default"/>
      </w:rPr>
    </w:lvl>
    <w:lvl w:ilvl="8" w:tplc="B0402D9A" w:tentative="1">
      <w:start w:val="1"/>
      <w:numFmt w:val="bullet"/>
      <w:lvlText w:val=""/>
      <w:lvlJc w:val="left"/>
      <w:pPr>
        <w:tabs>
          <w:tab w:val="num" w:pos="6480"/>
        </w:tabs>
        <w:ind w:left="6480" w:hanging="360"/>
      </w:pPr>
      <w:rPr>
        <w:rFonts w:ascii="Symbol" w:hAnsi="Symbol" w:hint="default"/>
      </w:rPr>
    </w:lvl>
  </w:abstractNum>
  <w:abstractNum w:abstractNumId="11">
    <w:nsid w:val="37533097"/>
    <w:multiLevelType w:val="hybridMultilevel"/>
    <w:tmpl w:val="9D4011DA"/>
    <w:lvl w:ilvl="0" w:tplc="4810E14A">
      <w:start w:val="1"/>
      <w:numFmt w:val="bullet"/>
      <w:lvlText w:val=""/>
      <w:lvlPicBulletId w:val="0"/>
      <w:lvlJc w:val="left"/>
      <w:pPr>
        <w:tabs>
          <w:tab w:val="num" w:pos="720"/>
        </w:tabs>
        <w:ind w:left="720" w:hanging="360"/>
      </w:pPr>
      <w:rPr>
        <w:rFonts w:ascii="Symbol" w:hAnsi="Symbol" w:hint="default"/>
      </w:rPr>
    </w:lvl>
    <w:lvl w:ilvl="1" w:tplc="956CBE9E" w:tentative="1">
      <w:start w:val="1"/>
      <w:numFmt w:val="bullet"/>
      <w:lvlText w:val=""/>
      <w:lvlJc w:val="left"/>
      <w:pPr>
        <w:tabs>
          <w:tab w:val="num" w:pos="1440"/>
        </w:tabs>
        <w:ind w:left="1440" w:hanging="360"/>
      </w:pPr>
      <w:rPr>
        <w:rFonts w:ascii="Symbol" w:hAnsi="Symbol" w:hint="default"/>
      </w:rPr>
    </w:lvl>
    <w:lvl w:ilvl="2" w:tplc="5582C158" w:tentative="1">
      <w:start w:val="1"/>
      <w:numFmt w:val="bullet"/>
      <w:lvlText w:val=""/>
      <w:lvlJc w:val="left"/>
      <w:pPr>
        <w:tabs>
          <w:tab w:val="num" w:pos="2160"/>
        </w:tabs>
        <w:ind w:left="2160" w:hanging="360"/>
      </w:pPr>
      <w:rPr>
        <w:rFonts w:ascii="Symbol" w:hAnsi="Symbol" w:hint="default"/>
      </w:rPr>
    </w:lvl>
    <w:lvl w:ilvl="3" w:tplc="C00C31CC" w:tentative="1">
      <w:start w:val="1"/>
      <w:numFmt w:val="bullet"/>
      <w:lvlText w:val=""/>
      <w:lvlJc w:val="left"/>
      <w:pPr>
        <w:tabs>
          <w:tab w:val="num" w:pos="2880"/>
        </w:tabs>
        <w:ind w:left="2880" w:hanging="360"/>
      </w:pPr>
      <w:rPr>
        <w:rFonts w:ascii="Symbol" w:hAnsi="Symbol" w:hint="default"/>
      </w:rPr>
    </w:lvl>
    <w:lvl w:ilvl="4" w:tplc="C2748064" w:tentative="1">
      <w:start w:val="1"/>
      <w:numFmt w:val="bullet"/>
      <w:lvlText w:val=""/>
      <w:lvlJc w:val="left"/>
      <w:pPr>
        <w:tabs>
          <w:tab w:val="num" w:pos="3600"/>
        </w:tabs>
        <w:ind w:left="3600" w:hanging="360"/>
      </w:pPr>
      <w:rPr>
        <w:rFonts w:ascii="Symbol" w:hAnsi="Symbol" w:hint="default"/>
      </w:rPr>
    </w:lvl>
    <w:lvl w:ilvl="5" w:tplc="DA66302C" w:tentative="1">
      <w:start w:val="1"/>
      <w:numFmt w:val="bullet"/>
      <w:lvlText w:val=""/>
      <w:lvlJc w:val="left"/>
      <w:pPr>
        <w:tabs>
          <w:tab w:val="num" w:pos="4320"/>
        </w:tabs>
        <w:ind w:left="4320" w:hanging="360"/>
      </w:pPr>
      <w:rPr>
        <w:rFonts w:ascii="Symbol" w:hAnsi="Symbol" w:hint="default"/>
      </w:rPr>
    </w:lvl>
    <w:lvl w:ilvl="6" w:tplc="8614442A" w:tentative="1">
      <w:start w:val="1"/>
      <w:numFmt w:val="bullet"/>
      <w:lvlText w:val=""/>
      <w:lvlJc w:val="left"/>
      <w:pPr>
        <w:tabs>
          <w:tab w:val="num" w:pos="5040"/>
        </w:tabs>
        <w:ind w:left="5040" w:hanging="360"/>
      </w:pPr>
      <w:rPr>
        <w:rFonts w:ascii="Symbol" w:hAnsi="Symbol" w:hint="default"/>
      </w:rPr>
    </w:lvl>
    <w:lvl w:ilvl="7" w:tplc="532ACD98" w:tentative="1">
      <w:start w:val="1"/>
      <w:numFmt w:val="bullet"/>
      <w:lvlText w:val=""/>
      <w:lvlJc w:val="left"/>
      <w:pPr>
        <w:tabs>
          <w:tab w:val="num" w:pos="5760"/>
        </w:tabs>
        <w:ind w:left="5760" w:hanging="360"/>
      </w:pPr>
      <w:rPr>
        <w:rFonts w:ascii="Symbol" w:hAnsi="Symbol" w:hint="default"/>
      </w:rPr>
    </w:lvl>
    <w:lvl w:ilvl="8" w:tplc="B7C230AC" w:tentative="1">
      <w:start w:val="1"/>
      <w:numFmt w:val="bullet"/>
      <w:lvlText w:val=""/>
      <w:lvlJc w:val="left"/>
      <w:pPr>
        <w:tabs>
          <w:tab w:val="num" w:pos="6480"/>
        </w:tabs>
        <w:ind w:left="6480" w:hanging="360"/>
      </w:pPr>
      <w:rPr>
        <w:rFonts w:ascii="Symbol" w:hAnsi="Symbol" w:hint="default"/>
      </w:rPr>
    </w:lvl>
  </w:abstractNum>
  <w:abstractNum w:abstractNumId="12">
    <w:nsid w:val="3A4953E6"/>
    <w:multiLevelType w:val="multilevel"/>
    <w:tmpl w:val="D8DE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ED786D"/>
    <w:multiLevelType w:val="hybridMultilevel"/>
    <w:tmpl w:val="A3D23162"/>
    <w:lvl w:ilvl="0" w:tplc="EB2CA6C2">
      <w:start w:val="1"/>
      <w:numFmt w:val="bullet"/>
      <w:lvlText w:val=""/>
      <w:lvlPicBulletId w:val="0"/>
      <w:lvlJc w:val="left"/>
      <w:pPr>
        <w:tabs>
          <w:tab w:val="num" w:pos="720"/>
        </w:tabs>
        <w:ind w:left="720" w:hanging="360"/>
      </w:pPr>
      <w:rPr>
        <w:rFonts w:ascii="Symbol" w:hAnsi="Symbol" w:hint="default"/>
      </w:rPr>
    </w:lvl>
    <w:lvl w:ilvl="1" w:tplc="E3CC8A00" w:tentative="1">
      <w:start w:val="1"/>
      <w:numFmt w:val="bullet"/>
      <w:lvlText w:val=""/>
      <w:lvlJc w:val="left"/>
      <w:pPr>
        <w:tabs>
          <w:tab w:val="num" w:pos="1440"/>
        </w:tabs>
        <w:ind w:left="1440" w:hanging="360"/>
      </w:pPr>
      <w:rPr>
        <w:rFonts w:ascii="Symbol" w:hAnsi="Symbol" w:hint="default"/>
      </w:rPr>
    </w:lvl>
    <w:lvl w:ilvl="2" w:tplc="C6C62034" w:tentative="1">
      <w:start w:val="1"/>
      <w:numFmt w:val="bullet"/>
      <w:lvlText w:val=""/>
      <w:lvlJc w:val="left"/>
      <w:pPr>
        <w:tabs>
          <w:tab w:val="num" w:pos="2160"/>
        </w:tabs>
        <w:ind w:left="2160" w:hanging="360"/>
      </w:pPr>
      <w:rPr>
        <w:rFonts w:ascii="Symbol" w:hAnsi="Symbol" w:hint="default"/>
      </w:rPr>
    </w:lvl>
    <w:lvl w:ilvl="3" w:tplc="BC941F5C" w:tentative="1">
      <w:start w:val="1"/>
      <w:numFmt w:val="bullet"/>
      <w:lvlText w:val=""/>
      <w:lvlJc w:val="left"/>
      <w:pPr>
        <w:tabs>
          <w:tab w:val="num" w:pos="2880"/>
        </w:tabs>
        <w:ind w:left="2880" w:hanging="360"/>
      </w:pPr>
      <w:rPr>
        <w:rFonts w:ascii="Symbol" w:hAnsi="Symbol" w:hint="default"/>
      </w:rPr>
    </w:lvl>
    <w:lvl w:ilvl="4" w:tplc="5E8C8AFE" w:tentative="1">
      <w:start w:val="1"/>
      <w:numFmt w:val="bullet"/>
      <w:lvlText w:val=""/>
      <w:lvlJc w:val="left"/>
      <w:pPr>
        <w:tabs>
          <w:tab w:val="num" w:pos="3600"/>
        </w:tabs>
        <w:ind w:left="3600" w:hanging="360"/>
      </w:pPr>
      <w:rPr>
        <w:rFonts w:ascii="Symbol" w:hAnsi="Symbol" w:hint="default"/>
      </w:rPr>
    </w:lvl>
    <w:lvl w:ilvl="5" w:tplc="A5869A66" w:tentative="1">
      <w:start w:val="1"/>
      <w:numFmt w:val="bullet"/>
      <w:lvlText w:val=""/>
      <w:lvlJc w:val="left"/>
      <w:pPr>
        <w:tabs>
          <w:tab w:val="num" w:pos="4320"/>
        </w:tabs>
        <w:ind w:left="4320" w:hanging="360"/>
      </w:pPr>
      <w:rPr>
        <w:rFonts w:ascii="Symbol" w:hAnsi="Symbol" w:hint="default"/>
      </w:rPr>
    </w:lvl>
    <w:lvl w:ilvl="6" w:tplc="DA2C7A88" w:tentative="1">
      <w:start w:val="1"/>
      <w:numFmt w:val="bullet"/>
      <w:lvlText w:val=""/>
      <w:lvlJc w:val="left"/>
      <w:pPr>
        <w:tabs>
          <w:tab w:val="num" w:pos="5040"/>
        </w:tabs>
        <w:ind w:left="5040" w:hanging="360"/>
      </w:pPr>
      <w:rPr>
        <w:rFonts w:ascii="Symbol" w:hAnsi="Symbol" w:hint="default"/>
      </w:rPr>
    </w:lvl>
    <w:lvl w:ilvl="7" w:tplc="3878D19E" w:tentative="1">
      <w:start w:val="1"/>
      <w:numFmt w:val="bullet"/>
      <w:lvlText w:val=""/>
      <w:lvlJc w:val="left"/>
      <w:pPr>
        <w:tabs>
          <w:tab w:val="num" w:pos="5760"/>
        </w:tabs>
        <w:ind w:left="5760" w:hanging="360"/>
      </w:pPr>
      <w:rPr>
        <w:rFonts w:ascii="Symbol" w:hAnsi="Symbol" w:hint="default"/>
      </w:rPr>
    </w:lvl>
    <w:lvl w:ilvl="8" w:tplc="127EDAAC" w:tentative="1">
      <w:start w:val="1"/>
      <w:numFmt w:val="bullet"/>
      <w:lvlText w:val=""/>
      <w:lvlJc w:val="left"/>
      <w:pPr>
        <w:tabs>
          <w:tab w:val="num" w:pos="6480"/>
        </w:tabs>
        <w:ind w:left="6480" w:hanging="360"/>
      </w:pPr>
      <w:rPr>
        <w:rFonts w:ascii="Symbol" w:hAnsi="Symbol" w:hint="default"/>
      </w:rPr>
    </w:lvl>
  </w:abstractNum>
  <w:abstractNum w:abstractNumId="14">
    <w:nsid w:val="3E4F0E9F"/>
    <w:multiLevelType w:val="multilevel"/>
    <w:tmpl w:val="4F34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FFF4DF0"/>
    <w:multiLevelType w:val="hybridMultilevel"/>
    <w:tmpl w:val="7A545C9E"/>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Arial"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Arial"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Arial"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6">
    <w:nsid w:val="41227C71"/>
    <w:multiLevelType w:val="hybridMultilevel"/>
    <w:tmpl w:val="9D625D9A"/>
    <w:lvl w:ilvl="0" w:tplc="395494A6">
      <w:start w:val="1"/>
      <w:numFmt w:val="bullet"/>
      <w:lvlText w:val=""/>
      <w:lvlPicBulletId w:val="3"/>
      <w:lvlJc w:val="left"/>
      <w:pPr>
        <w:tabs>
          <w:tab w:val="num" w:pos="720"/>
        </w:tabs>
        <w:ind w:left="720" w:hanging="360"/>
      </w:pPr>
      <w:rPr>
        <w:rFonts w:ascii="Symbol" w:hAnsi="Symbol" w:hint="default"/>
      </w:rPr>
    </w:lvl>
    <w:lvl w:ilvl="1" w:tplc="4850773A" w:tentative="1">
      <w:start w:val="1"/>
      <w:numFmt w:val="bullet"/>
      <w:lvlText w:val=""/>
      <w:lvlJc w:val="left"/>
      <w:pPr>
        <w:tabs>
          <w:tab w:val="num" w:pos="1440"/>
        </w:tabs>
        <w:ind w:left="1440" w:hanging="360"/>
      </w:pPr>
      <w:rPr>
        <w:rFonts w:ascii="Symbol" w:hAnsi="Symbol" w:hint="default"/>
      </w:rPr>
    </w:lvl>
    <w:lvl w:ilvl="2" w:tplc="73108AA6" w:tentative="1">
      <w:start w:val="1"/>
      <w:numFmt w:val="bullet"/>
      <w:lvlText w:val=""/>
      <w:lvlJc w:val="left"/>
      <w:pPr>
        <w:tabs>
          <w:tab w:val="num" w:pos="2160"/>
        </w:tabs>
        <w:ind w:left="2160" w:hanging="360"/>
      </w:pPr>
      <w:rPr>
        <w:rFonts w:ascii="Symbol" w:hAnsi="Symbol" w:hint="default"/>
      </w:rPr>
    </w:lvl>
    <w:lvl w:ilvl="3" w:tplc="7C901CCC" w:tentative="1">
      <w:start w:val="1"/>
      <w:numFmt w:val="bullet"/>
      <w:lvlText w:val=""/>
      <w:lvlJc w:val="left"/>
      <w:pPr>
        <w:tabs>
          <w:tab w:val="num" w:pos="2880"/>
        </w:tabs>
        <w:ind w:left="2880" w:hanging="360"/>
      </w:pPr>
      <w:rPr>
        <w:rFonts w:ascii="Symbol" w:hAnsi="Symbol" w:hint="default"/>
      </w:rPr>
    </w:lvl>
    <w:lvl w:ilvl="4" w:tplc="0CDE0234" w:tentative="1">
      <w:start w:val="1"/>
      <w:numFmt w:val="bullet"/>
      <w:lvlText w:val=""/>
      <w:lvlJc w:val="left"/>
      <w:pPr>
        <w:tabs>
          <w:tab w:val="num" w:pos="3600"/>
        </w:tabs>
        <w:ind w:left="3600" w:hanging="360"/>
      </w:pPr>
      <w:rPr>
        <w:rFonts w:ascii="Symbol" w:hAnsi="Symbol" w:hint="default"/>
      </w:rPr>
    </w:lvl>
    <w:lvl w:ilvl="5" w:tplc="BC744B58" w:tentative="1">
      <w:start w:val="1"/>
      <w:numFmt w:val="bullet"/>
      <w:lvlText w:val=""/>
      <w:lvlJc w:val="left"/>
      <w:pPr>
        <w:tabs>
          <w:tab w:val="num" w:pos="4320"/>
        </w:tabs>
        <w:ind w:left="4320" w:hanging="360"/>
      </w:pPr>
      <w:rPr>
        <w:rFonts w:ascii="Symbol" w:hAnsi="Symbol" w:hint="default"/>
      </w:rPr>
    </w:lvl>
    <w:lvl w:ilvl="6" w:tplc="EAAC7BC2" w:tentative="1">
      <w:start w:val="1"/>
      <w:numFmt w:val="bullet"/>
      <w:lvlText w:val=""/>
      <w:lvlJc w:val="left"/>
      <w:pPr>
        <w:tabs>
          <w:tab w:val="num" w:pos="5040"/>
        </w:tabs>
        <w:ind w:left="5040" w:hanging="360"/>
      </w:pPr>
      <w:rPr>
        <w:rFonts w:ascii="Symbol" w:hAnsi="Symbol" w:hint="default"/>
      </w:rPr>
    </w:lvl>
    <w:lvl w:ilvl="7" w:tplc="3CFC0180" w:tentative="1">
      <w:start w:val="1"/>
      <w:numFmt w:val="bullet"/>
      <w:lvlText w:val=""/>
      <w:lvlJc w:val="left"/>
      <w:pPr>
        <w:tabs>
          <w:tab w:val="num" w:pos="5760"/>
        </w:tabs>
        <w:ind w:left="5760" w:hanging="360"/>
      </w:pPr>
      <w:rPr>
        <w:rFonts w:ascii="Symbol" w:hAnsi="Symbol" w:hint="default"/>
      </w:rPr>
    </w:lvl>
    <w:lvl w:ilvl="8" w:tplc="C372636E" w:tentative="1">
      <w:start w:val="1"/>
      <w:numFmt w:val="bullet"/>
      <w:lvlText w:val=""/>
      <w:lvlJc w:val="left"/>
      <w:pPr>
        <w:tabs>
          <w:tab w:val="num" w:pos="6480"/>
        </w:tabs>
        <w:ind w:left="6480" w:hanging="360"/>
      </w:pPr>
      <w:rPr>
        <w:rFonts w:ascii="Symbol" w:hAnsi="Symbol" w:hint="default"/>
      </w:rPr>
    </w:lvl>
  </w:abstractNum>
  <w:abstractNum w:abstractNumId="17">
    <w:nsid w:val="477A48DE"/>
    <w:multiLevelType w:val="hybridMultilevel"/>
    <w:tmpl w:val="51EC35C6"/>
    <w:lvl w:ilvl="0" w:tplc="7ED8A3B0">
      <w:start w:val="1"/>
      <w:numFmt w:val="bullet"/>
      <w:lvlText w:val=""/>
      <w:lvlPicBulletId w:val="0"/>
      <w:lvlJc w:val="left"/>
      <w:pPr>
        <w:tabs>
          <w:tab w:val="num" w:pos="720"/>
        </w:tabs>
        <w:ind w:left="720" w:hanging="360"/>
      </w:pPr>
      <w:rPr>
        <w:rFonts w:ascii="Symbol" w:hAnsi="Symbol" w:hint="default"/>
      </w:rPr>
    </w:lvl>
    <w:lvl w:ilvl="1" w:tplc="3BF81E00" w:tentative="1">
      <w:start w:val="1"/>
      <w:numFmt w:val="bullet"/>
      <w:lvlText w:val=""/>
      <w:lvlJc w:val="left"/>
      <w:pPr>
        <w:tabs>
          <w:tab w:val="num" w:pos="1440"/>
        </w:tabs>
        <w:ind w:left="1440" w:hanging="360"/>
      </w:pPr>
      <w:rPr>
        <w:rFonts w:ascii="Symbol" w:hAnsi="Symbol" w:hint="default"/>
      </w:rPr>
    </w:lvl>
    <w:lvl w:ilvl="2" w:tplc="46E071C2" w:tentative="1">
      <w:start w:val="1"/>
      <w:numFmt w:val="bullet"/>
      <w:lvlText w:val=""/>
      <w:lvlJc w:val="left"/>
      <w:pPr>
        <w:tabs>
          <w:tab w:val="num" w:pos="2160"/>
        </w:tabs>
        <w:ind w:left="2160" w:hanging="360"/>
      </w:pPr>
      <w:rPr>
        <w:rFonts w:ascii="Symbol" w:hAnsi="Symbol" w:hint="default"/>
      </w:rPr>
    </w:lvl>
    <w:lvl w:ilvl="3" w:tplc="B9DE28B8" w:tentative="1">
      <w:start w:val="1"/>
      <w:numFmt w:val="bullet"/>
      <w:lvlText w:val=""/>
      <w:lvlJc w:val="left"/>
      <w:pPr>
        <w:tabs>
          <w:tab w:val="num" w:pos="2880"/>
        </w:tabs>
        <w:ind w:left="2880" w:hanging="360"/>
      </w:pPr>
      <w:rPr>
        <w:rFonts w:ascii="Symbol" w:hAnsi="Symbol" w:hint="default"/>
      </w:rPr>
    </w:lvl>
    <w:lvl w:ilvl="4" w:tplc="971CB444" w:tentative="1">
      <w:start w:val="1"/>
      <w:numFmt w:val="bullet"/>
      <w:lvlText w:val=""/>
      <w:lvlJc w:val="left"/>
      <w:pPr>
        <w:tabs>
          <w:tab w:val="num" w:pos="3600"/>
        </w:tabs>
        <w:ind w:left="3600" w:hanging="360"/>
      </w:pPr>
      <w:rPr>
        <w:rFonts w:ascii="Symbol" w:hAnsi="Symbol" w:hint="default"/>
      </w:rPr>
    </w:lvl>
    <w:lvl w:ilvl="5" w:tplc="2D28CD4E" w:tentative="1">
      <w:start w:val="1"/>
      <w:numFmt w:val="bullet"/>
      <w:lvlText w:val=""/>
      <w:lvlJc w:val="left"/>
      <w:pPr>
        <w:tabs>
          <w:tab w:val="num" w:pos="4320"/>
        </w:tabs>
        <w:ind w:left="4320" w:hanging="360"/>
      </w:pPr>
      <w:rPr>
        <w:rFonts w:ascii="Symbol" w:hAnsi="Symbol" w:hint="default"/>
      </w:rPr>
    </w:lvl>
    <w:lvl w:ilvl="6" w:tplc="E5B84526" w:tentative="1">
      <w:start w:val="1"/>
      <w:numFmt w:val="bullet"/>
      <w:lvlText w:val=""/>
      <w:lvlJc w:val="left"/>
      <w:pPr>
        <w:tabs>
          <w:tab w:val="num" w:pos="5040"/>
        </w:tabs>
        <w:ind w:left="5040" w:hanging="360"/>
      </w:pPr>
      <w:rPr>
        <w:rFonts w:ascii="Symbol" w:hAnsi="Symbol" w:hint="default"/>
      </w:rPr>
    </w:lvl>
    <w:lvl w:ilvl="7" w:tplc="16B8EE2E" w:tentative="1">
      <w:start w:val="1"/>
      <w:numFmt w:val="bullet"/>
      <w:lvlText w:val=""/>
      <w:lvlJc w:val="left"/>
      <w:pPr>
        <w:tabs>
          <w:tab w:val="num" w:pos="5760"/>
        </w:tabs>
        <w:ind w:left="5760" w:hanging="360"/>
      </w:pPr>
      <w:rPr>
        <w:rFonts w:ascii="Symbol" w:hAnsi="Symbol" w:hint="default"/>
      </w:rPr>
    </w:lvl>
    <w:lvl w:ilvl="8" w:tplc="1D5CB8AC" w:tentative="1">
      <w:start w:val="1"/>
      <w:numFmt w:val="bullet"/>
      <w:lvlText w:val=""/>
      <w:lvlJc w:val="left"/>
      <w:pPr>
        <w:tabs>
          <w:tab w:val="num" w:pos="6480"/>
        </w:tabs>
        <w:ind w:left="6480" w:hanging="360"/>
      </w:pPr>
      <w:rPr>
        <w:rFonts w:ascii="Symbol" w:hAnsi="Symbol" w:hint="default"/>
      </w:rPr>
    </w:lvl>
  </w:abstractNum>
  <w:abstractNum w:abstractNumId="18">
    <w:nsid w:val="48455557"/>
    <w:multiLevelType w:val="hybridMultilevel"/>
    <w:tmpl w:val="60DA1822"/>
    <w:lvl w:ilvl="0" w:tplc="08090005">
      <w:start w:val="1"/>
      <w:numFmt w:val="bullet"/>
      <w:lvlText w:val=""/>
      <w:lvlJc w:val="left"/>
      <w:pPr>
        <w:ind w:left="630" w:hanging="360"/>
      </w:pPr>
      <w:rPr>
        <w:rFonts w:ascii="Wingdings" w:hAnsi="Wingdings"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9">
    <w:nsid w:val="4C603366"/>
    <w:multiLevelType w:val="hybridMultilevel"/>
    <w:tmpl w:val="128CC79E"/>
    <w:lvl w:ilvl="0" w:tplc="B2284B16">
      <w:start w:val="1"/>
      <w:numFmt w:val="bullet"/>
      <w:lvlText w:val=""/>
      <w:lvlPicBulletId w:val="3"/>
      <w:lvlJc w:val="left"/>
      <w:pPr>
        <w:tabs>
          <w:tab w:val="num" w:pos="720"/>
        </w:tabs>
        <w:ind w:left="720" w:hanging="360"/>
      </w:pPr>
      <w:rPr>
        <w:rFonts w:ascii="Symbol" w:hAnsi="Symbol" w:hint="default"/>
      </w:rPr>
    </w:lvl>
    <w:lvl w:ilvl="1" w:tplc="F6CA60BA" w:tentative="1">
      <w:start w:val="1"/>
      <w:numFmt w:val="bullet"/>
      <w:lvlText w:val=""/>
      <w:lvlJc w:val="left"/>
      <w:pPr>
        <w:tabs>
          <w:tab w:val="num" w:pos="1440"/>
        </w:tabs>
        <w:ind w:left="1440" w:hanging="360"/>
      </w:pPr>
      <w:rPr>
        <w:rFonts w:ascii="Symbol" w:hAnsi="Symbol" w:hint="default"/>
      </w:rPr>
    </w:lvl>
    <w:lvl w:ilvl="2" w:tplc="203AA026" w:tentative="1">
      <w:start w:val="1"/>
      <w:numFmt w:val="bullet"/>
      <w:lvlText w:val=""/>
      <w:lvlJc w:val="left"/>
      <w:pPr>
        <w:tabs>
          <w:tab w:val="num" w:pos="2160"/>
        </w:tabs>
        <w:ind w:left="2160" w:hanging="360"/>
      </w:pPr>
      <w:rPr>
        <w:rFonts w:ascii="Symbol" w:hAnsi="Symbol" w:hint="default"/>
      </w:rPr>
    </w:lvl>
    <w:lvl w:ilvl="3" w:tplc="58CC061C" w:tentative="1">
      <w:start w:val="1"/>
      <w:numFmt w:val="bullet"/>
      <w:lvlText w:val=""/>
      <w:lvlJc w:val="left"/>
      <w:pPr>
        <w:tabs>
          <w:tab w:val="num" w:pos="2880"/>
        </w:tabs>
        <w:ind w:left="2880" w:hanging="360"/>
      </w:pPr>
      <w:rPr>
        <w:rFonts w:ascii="Symbol" w:hAnsi="Symbol" w:hint="default"/>
      </w:rPr>
    </w:lvl>
    <w:lvl w:ilvl="4" w:tplc="AFF61428" w:tentative="1">
      <w:start w:val="1"/>
      <w:numFmt w:val="bullet"/>
      <w:lvlText w:val=""/>
      <w:lvlJc w:val="left"/>
      <w:pPr>
        <w:tabs>
          <w:tab w:val="num" w:pos="3600"/>
        </w:tabs>
        <w:ind w:left="3600" w:hanging="360"/>
      </w:pPr>
      <w:rPr>
        <w:rFonts w:ascii="Symbol" w:hAnsi="Symbol" w:hint="default"/>
      </w:rPr>
    </w:lvl>
    <w:lvl w:ilvl="5" w:tplc="CAEC6916" w:tentative="1">
      <w:start w:val="1"/>
      <w:numFmt w:val="bullet"/>
      <w:lvlText w:val=""/>
      <w:lvlJc w:val="left"/>
      <w:pPr>
        <w:tabs>
          <w:tab w:val="num" w:pos="4320"/>
        </w:tabs>
        <w:ind w:left="4320" w:hanging="360"/>
      </w:pPr>
      <w:rPr>
        <w:rFonts w:ascii="Symbol" w:hAnsi="Symbol" w:hint="default"/>
      </w:rPr>
    </w:lvl>
    <w:lvl w:ilvl="6" w:tplc="CC6A9F44" w:tentative="1">
      <w:start w:val="1"/>
      <w:numFmt w:val="bullet"/>
      <w:lvlText w:val=""/>
      <w:lvlJc w:val="left"/>
      <w:pPr>
        <w:tabs>
          <w:tab w:val="num" w:pos="5040"/>
        </w:tabs>
        <w:ind w:left="5040" w:hanging="360"/>
      </w:pPr>
      <w:rPr>
        <w:rFonts w:ascii="Symbol" w:hAnsi="Symbol" w:hint="default"/>
      </w:rPr>
    </w:lvl>
    <w:lvl w:ilvl="7" w:tplc="8A60268E" w:tentative="1">
      <w:start w:val="1"/>
      <w:numFmt w:val="bullet"/>
      <w:lvlText w:val=""/>
      <w:lvlJc w:val="left"/>
      <w:pPr>
        <w:tabs>
          <w:tab w:val="num" w:pos="5760"/>
        </w:tabs>
        <w:ind w:left="5760" w:hanging="360"/>
      </w:pPr>
      <w:rPr>
        <w:rFonts w:ascii="Symbol" w:hAnsi="Symbol" w:hint="default"/>
      </w:rPr>
    </w:lvl>
    <w:lvl w:ilvl="8" w:tplc="9B72DCBA" w:tentative="1">
      <w:start w:val="1"/>
      <w:numFmt w:val="bullet"/>
      <w:lvlText w:val=""/>
      <w:lvlJc w:val="left"/>
      <w:pPr>
        <w:tabs>
          <w:tab w:val="num" w:pos="6480"/>
        </w:tabs>
        <w:ind w:left="6480" w:hanging="360"/>
      </w:pPr>
      <w:rPr>
        <w:rFonts w:ascii="Symbol" w:hAnsi="Symbol" w:hint="default"/>
      </w:rPr>
    </w:lvl>
  </w:abstractNum>
  <w:abstractNum w:abstractNumId="20">
    <w:nsid w:val="4D7A0BBF"/>
    <w:multiLevelType w:val="hybridMultilevel"/>
    <w:tmpl w:val="872ABC4E"/>
    <w:lvl w:ilvl="0" w:tplc="AF0C08A4">
      <w:start w:val="1"/>
      <w:numFmt w:val="bullet"/>
      <w:lvlText w:val=""/>
      <w:lvlPicBulletId w:val="2"/>
      <w:lvlJc w:val="left"/>
      <w:pPr>
        <w:tabs>
          <w:tab w:val="num" w:pos="720"/>
        </w:tabs>
        <w:ind w:left="720" w:hanging="360"/>
      </w:pPr>
      <w:rPr>
        <w:rFonts w:ascii="Symbol" w:hAnsi="Symbol" w:hint="default"/>
      </w:rPr>
    </w:lvl>
    <w:lvl w:ilvl="1" w:tplc="E3467906" w:tentative="1">
      <w:start w:val="1"/>
      <w:numFmt w:val="bullet"/>
      <w:lvlText w:val=""/>
      <w:lvlJc w:val="left"/>
      <w:pPr>
        <w:tabs>
          <w:tab w:val="num" w:pos="1440"/>
        </w:tabs>
        <w:ind w:left="1440" w:hanging="360"/>
      </w:pPr>
      <w:rPr>
        <w:rFonts w:ascii="Symbol" w:hAnsi="Symbol" w:hint="default"/>
      </w:rPr>
    </w:lvl>
    <w:lvl w:ilvl="2" w:tplc="6F8CD3F6" w:tentative="1">
      <w:start w:val="1"/>
      <w:numFmt w:val="bullet"/>
      <w:lvlText w:val=""/>
      <w:lvlJc w:val="left"/>
      <w:pPr>
        <w:tabs>
          <w:tab w:val="num" w:pos="2160"/>
        </w:tabs>
        <w:ind w:left="2160" w:hanging="360"/>
      </w:pPr>
      <w:rPr>
        <w:rFonts w:ascii="Symbol" w:hAnsi="Symbol" w:hint="default"/>
      </w:rPr>
    </w:lvl>
    <w:lvl w:ilvl="3" w:tplc="29FC2E38" w:tentative="1">
      <w:start w:val="1"/>
      <w:numFmt w:val="bullet"/>
      <w:lvlText w:val=""/>
      <w:lvlJc w:val="left"/>
      <w:pPr>
        <w:tabs>
          <w:tab w:val="num" w:pos="2880"/>
        </w:tabs>
        <w:ind w:left="2880" w:hanging="360"/>
      </w:pPr>
      <w:rPr>
        <w:rFonts w:ascii="Symbol" w:hAnsi="Symbol" w:hint="default"/>
      </w:rPr>
    </w:lvl>
    <w:lvl w:ilvl="4" w:tplc="60FE67D6" w:tentative="1">
      <w:start w:val="1"/>
      <w:numFmt w:val="bullet"/>
      <w:lvlText w:val=""/>
      <w:lvlJc w:val="left"/>
      <w:pPr>
        <w:tabs>
          <w:tab w:val="num" w:pos="3600"/>
        </w:tabs>
        <w:ind w:left="3600" w:hanging="360"/>
      </w:pPr>
      <w:rPr>
        <w:rFonts w:ascii="Symbol" w:hAnsi="Symbol" w:hint="default"/>
      </w:rPr>
    </w:lvl>
    <w:lvl w:ilvl="5" w:tplc="D7D47928" w:tentative="1">
      <w:start w:val="1"/>
      <w:numFmt w:val="bullet"/>
      <w:lvlText w:val=""/>
      <w:lvlJc w:val="left"/>
      <w:pPr>
        <w:tabs>
          <w:tab w:val="num" w:pos="4320"/>
        </w:tabs>
        <w:ind w:left="4320" w:hanging="360"/>
      </w:pPr>
      <w:rPr>
        <w:rFonts w:ascii="Symbol" w:hAnsi="Symbol" w:hint="default"/>
      </w:rPr>
    </w:lvl>
    <w:lvl w:ilvl="6" w:tplc="8B4A336C" w:tentative="1">
      <w:start w:val="1"/>
      <w:numFmt w:val="bullet"/>
      <w:lvlText w:val=""/>
      <w:lvlJc w:val="left"/>
      <w:pPr>
        <w:tabs>
          <w:tab w:val="num" w:pos="5040"/>
        </w:tabs>
        <w:ind w:left="5040" w:hanging="360"/>
      </w:pPr>
      <w:rPr>
        <w:rFonts w:ascii="Symbol" w:hAnsi="Symbol" w:hint="default"/>
      </w:rPr>
    </w:lvl>
    <w:lvl w:ilvl="7" w:tplc="2D1E6294" w:tentative="1">
      <w:start w:val="1"/>
      <w:numFmt w:val="bullet"/>
      <w:lvlText w:val=""/>
      <w:lvlJc w:val="left"/>
      <w:pPr>
        <w:tabs>
          <w:tab w:val="num" w:pos="5760"/>
        </w:tabs>
        <w:ind w:left="5760" w:hanging="360"/>
      </w:pPr>
      <w:rPr>
        <w:rFonts w:ascii="Symbol" w:hAnsi="Symbol" w:hint="default"/>
      </w:rPr>
    </w:lvl>
    <w:lvl w:ilvl="8" w:tplc="4B1E4A48" w:tentative="1">
      <w:start w:val="1"/>
      <w:numFmt w:val="bullet"/>
      <w:lvlText w:val=""/>
      <w:lvlJc w:val="left"/>
      <w:pPr>
        <w:tabs>
          <w:tab w:val="num" w:pos="6480"/>
        </w:tabs>
        <w:ind w:left="6480" w:hanging="360"/>
      </w:pPr>
      <w:rPr>
        <w:rFonts w:ascii="Symbol" w:hAnsi="Symbol" w:hint="default"/>
      </w:rPr>
    </w:lvl>
  </w:abstractNum>
  <w:abstractNum w:abstractNumId="21">
    <w:nsid w:val="50563552"/>
    <w:multiLevelType w:val="hybridMultilevel"/>
    <w:tmpl w:val="8E62C40C"/>
    <w:lvl w:ilvl="0" w:tplc="9B241A9E">
      <w:start w:val="1"/>
      <w:numFmt w:val="bullet"/>
      <w:lvlText w:val=""/>
      <w:lvlPicBulletId w:val="0"/>
      <w:lvlJc w:val="left"/>
      <w:pPr>
        <w:tabs>
          <w:tab w:val="num" w:pos="720"/>
        </w:tabs>
        <w:ind w:left="720" w:hanging="360"/>
      </w:pPr>
      <w:rPr>
        <w:rFonts w:ascii="Symbol" w:hAnsi="Symbol" w:hint="default"/>
      </w:rPr>
    </w:lvl>
    <w:lvl w:ilvl="1" w:tplc="686A1B66" w:tentative="1">
      <w:start w:val="1"/>
      <w:numFmt w:val="bullet"/>
      <w:lvlText w:val=""/>
      <w:lvlJc w:val="left"/>
      <w:pPr>
        <w:tabs>
          <w:tab w:val="num" w:pos="1440"/>
        </w:tabs>
        <w:ind w:left="1440" w:hanging="360"/>
      </w:pPr>
      <w:rPr>
        <w:rFonts w:ascii="Symbol" w:hAnsi="Symbol" w:hint="default"/>
      </w:rPr>
    </w:lvl>
    <w:lvl w:ilvl="2" w:tplc="9D380100" w:tentative="1">
      <w:start w:val="1"/>
      <w:numFmt w:val="bullet"/>
      <w:lvlText w:val=""/>
      <w:lvlJc w:val="left"/>
      <w:pPr>
        <w:tabs>
          <w:tab w:val="num" w:pos="2160"/>
        </w:tabs>
        <w:ind w:left="2160" w:hanging="360"/>
      </w:pPr>
      <w:rPr>
        <w:rFonts w:ascii="Symbol" w:hAnsi="Symbol" w:hint="default"/>
      </w:rPr>
    </w:lvl>
    <w:lvl w:ilvl="3" w:tplc="BE1CC2C4" w:tentative="1">
      <w:start w:val="1"/>
      <w:numFmt w:val="bullet"/>
      <w:lvlText w:val=""/>
      <w:lvlJc w:val="left"/>
      <w:pPr>
        <w:tabs>
          <w:tab w:val="num" w:pos="2880"/>
        </w:tabs>
        <w:ind w:left="2880" w:hanging="360"/>
      </w:pPr>
      <w:rPr>
        <w:rFonts w:ascii="Symbol" w:hAnsi="Symbol" w:hint="default"/>
      </w:rPr>
    </w:lvl>
    <w:lvl w:ilvl="4" w:tplc="5AB446EA" w:tentative="1">
      <w:start w:val="1"/>
      <w:numFmt w:val="bullet"/>
      <w:lvlText w:val=""/>
      <w:lvlJc w:val="left"/>
      <w:pPr>
        <w:tabs>
          <w:tab w:val="num" w:pos="3600"/>
        </w:tabs>
        <w:ind w:left="3600" w:hanging="360"/>
      </w:pPr>
      <w:rPr>
        <w:rFonts w:ascii="Symbol" w:hAnsi="Symbol" w:hint="default"/>
      </w:rPr>
    </w:lvl>
    <w:lvl w:ilvl="5" w:tplc="150A8D18" w:tentative="1">
      <w:start w:val="1"/>
      <w:numFmt w:val="bullet"/>
      <w:lvlText w:val=""/>
      <w:lvlJc w:val="left"/>
      <w:pPr>
        <w:tabs>
          <w:tab w:val="num" w:pos="4320"/>
        </w:tabs>
        <w:ind w:left="4320" w:hanging="360"/>
      </w:pPr>
      <w:rPr>
        <w:rFonts w:ascii="Symbol" w:hAnsi="Symbol" w:hint="default"/>
      </w:rPr>
    </w:lvl>
    <w:lvl w:ilvl="6" w:tplc="5F8AB6F2" w:tentative="1">
      <w:start w:val="1"/>
      <w:numFmt w:val="bullet"/>
      <w:lvlText w:val=""/>
      <w:lvlJc w:val="left"/>
      <w:pPr>
        <w:tabs>
          <w:tab w:val="num" w:pos="5040"/>
        </w:tabs>
        <w:ind w:left="5040" w:hanging="360"/>
      </w:pPr>
      <w:rPr>
        <w:rFonts w:ascii="Symbol" w:hAnsi="Symbol" w:hint="default"/>
      </w:rPr>
    </w:lvl>
    <w:lvl w:ilvl="7" w:tplc="FF226B44" w:tentative="1">
      <w:start w:val="1"/>
      <w:numFmt w:val="bullet"/>
      <w:lvlText w:val=""/>
      <w:lvlJc w:val="left"/>
      <w:pPr>
        <w:tabs>
          <w:tab w:val="num" w:pos="5760"/>
        </w:tabs>
        <w:ind w:left="5760" w:hanging="360"/>
      </w:pPr>
      <w:rPr>
        <w:rFonts w:ascii="Symbol" w:hAnsi="Symbol" w:hint="default"/>
      </w:rPr>
    </w:lvl>
    <w:lvl w:ilvl="8" w:tplc="A2A897AA" w:tentative="1">
      <w:start w:val="1"/>
      <w:numFmt w:val="bullet"/>
      <w:lvlText w:val=""/>
      <w:lvlJc w:val="left"/>
      <w:pPr>
        <w:tabs>
          <w:tab w:val="num" w:pos="6480"/>
        </w:tabs>
        <w:ind w:left="6480" w:hanging="360"/>
      </w:pPr>
      <w:rPr>
        <w:rFonts w:ascii="Symbol" w:hAnsi="Symbol" w:hint="default"/>
      </w:rPr>
    </w:lvl>
  </w:abstractNum>
  <w:abstractNum w:abstractNumId="22">
    <w:nsid w:val="51E92E48"/>
    <w:multiLevelType w:val="hybridMultilevel"/>
    <w:tmpl w:val="721E7A12"/>
    <w:lvl w:ilvl="0" w:tplc="A4BA0D52">
      <w:start w:val="1"/>
      <w:numFmt w:val="bullet"/>
      <w:lvlText w:val=""/>
      <w:lvlPicBulletId w:val="2"/>
      <w:lvlJc w:val="left"/>
      <w:pPr>
        <w:tabs>
          <w:tab w:val="num" w:pos="720"/>
        </w:tabs>
        <w:ind w:left="720" w:hanging="360"/>
      </w:pPr>
      <w:rPr>
        <w:rFonts w:ascii="Symbol" w:hAnsi="Symbol" w:hint="default"/>
      </w:rPr>
    </w:lvl>
    <w:lvl w:ilvl="1" w:tplc="6F080E72" w:tentative="1">
      <w:start w:val="1"/>
      <w:numFmt w:val="bullet"/>
      <w:lvlText w:val=""/>
      <w:lvlJc w:val="left"/>
      <w:pPr>
        <w:tabs>
          <w:tab w:val="num" w:pos="1440"/>
        </w:tabs>
        <w:ind w:left="1440" w:hanging="360"/>
      </w:pPr>
      <w:rPr>
        <w:rFonts w:ascii="Symbol" w:hAnsi="Symbol" w:hint="default"/>
      </w:rPr>
    </w:lvl>
    <w:lvl w:ilvl="2" w:tplc="AD24AA92" w:tentative="1">
      <w:start w:val="1"/>
      <w:numFmt w:val="bullet"/>
      <w:lvlText w:val=""/>
      <w:lvlJc w:val="left"/>
      <w:pPr>
        <w:tabs>
          <w:tab w:val="num" w:pos="2160"/>
        </w:tabs>
        <w:ind w:left="2160" w:hanging="360"/>
      </w:pPr>
      <w:rPr>
        <w:rFonts w:ascii="Symbol" w:hAnsi="Symbol" w:hint="default"/>
      </w:rPr>
    </w:lvl>
    <w:lvl w:ilvl="3" w:tplc="1C9E5992" w:tentative="1">
      <w:start w:val="1"/>
      <w:numFmt w:val="bullet"/>
      <w:lvlText w:val=""/>
      <w:lvlJc w:val="left"/>
      <w:pPr>
        <w:tabs>
          <w:tab w:val="num" w:pos="2880"/>
        </w:tabs>
        <w:ind w:left="2880" w:hanging="360"/>
      </w:pPr>
      <w:rPr>
        <w:rFonts w:ascii="Symbol" w:hAnsi="Symbol" w:hint="default"/>
      </w:rPr>
    </w:lvl>
    <w:lvl w:ilvl="4" w:tplc="8AD4577C" w:tentative="1">
      <w:start w:val="1"/>
      <w:numFmt w:val="bullet"/>
      <w:lvlText w:val=""/>
      <w:lvlJc w:val="left"/>
      <w:pPr>
        <w:tabs>
          <w:tab w:val="num" w:pos="3600"/>
        </w:tabs>
        <w:ind w:left="3600" w:hanging="360"/>
      </w:pPr>
      <w:rPr>
        <w:rFonts w:ascii="Symbol" w:hAnsi="Symbol" w:hint="default"/>
      </w:rPr>
    </w:lvl>
    <w:lvl w:ilvl="5" w:tplc="C35E8B2E" w:tentative="1">
      <w:start w:val="1"/>
      <w:numFmt w:val="bullet"/>
      <w:lvlText w:val=""/>
      <w:lvlJc w:val="left"/>
      <w:pPr>
        <w:tabs>
          <w:tab w:val="num" w:pos="4320"/>
        </w:tabs>
        <w:ind w:left="4320" w:hanging="360"/>
      </w:pPr>
      <w:rPr>
        <w:rFonts w:ascii="Symbol" w:hAnsi="Symbol" w:hint="default"/>
      </w:rPr>
    </w:lvl>
    <w:lvl w:ilvl="6" w:tplc="EC2E3DF0" w:tentative="1">
      <w:start w:val="1"/>
      <w:numFmt w:val="bullet"/>
      <w:lvlText w:val=""/>
      <w:lvlJc w:val="left"/>
      <w:pPr>
        <w:tabs>
          <w:tab w:val="num" w:pos="5040"/>
        </w:tabs>
        <w:ind w:left="5040" w:hanging="360"/>
      </w:pPr>
      <w:rPr>
        <w:rFonts w:ascii="Symbol" w:hAnsi="Symbol" w:hint="default"/>
      </w:rPr>
    </w:lvl>
    <w:lvl w:ilvl="7" w:tplc="696AA0EE" w:tentative="1">
      <w:start w:val="1"/>
      <w:numFmt w:val="bullet"/>
      <w:lvlText w:val=""/>
      <w:lvlJc w:val="left"/>
      <w:pPr>
        <w:tabs>
          <w:tab w:val="num" w:pos="5760"/>
        </w:tabs>
        <w:ind w:left="5760" w:hanging="360"/>
      </w:pPr>
      <w:rPr>
        <w:rFonts w:ascii="Symbol" w:hAnsi="Symbol" w:hint="default"/>
      </w:rPr>
    </w:lvl>
    <w:lvl w:ilvl="8" w:tplc="44FE3D1E" w:tentative="1">
      <w:start w:val="1"/>
      <w:numFmt w:val="bullet"/>
      <w:lvlText w:val=""/>
      <w:lvlJc w:val="left"/>
      <w:pPr>
        <w:tabs>
          <w:tab w:val="num" w:pos="6480"/>
        </w:tabs>
        <w:ind w:left="6480" w:hanging="360"/>
      </w:pPr>
      <w:rPr>
        <w:rFonts w:ascii="Symbol" w:hAnsi="Symbol" w:hint="default"/>
      </w:rPr>
    </w:lvl>
  </w:abstractNum>
  <w:abstractNum w:abstractNumId="23">
    <w:nsid w:val="58F904F8"/>
    <w:multiLevelType w:val="hybridMultilevel"/>
    <w:tmpl w:val="7666CB80"/>
    <w:lvl w:ilvl="0" w:tplc="62FA8876">
      <w:start w:val="1"/>
      <w:numFmt w:val="bullet"/>
      <w:lvlText w:val=""/>
      <w:lvlPicBulletId w:val="6"/>
      <w:lvlJc w:val="left"/>
      <w:pPr>
        <w:tabs>
          <w:tab w:val="num" w:pos="720"/>
        </w:tabs>
        <w:ind w:left="720" w:hanging="360"/>
      </w:pPr>
      <w:rPr>
        <w:rFonts w:ascii="Symbol" w:hAnsi="Symbol" w:hint="default"/>
      </w:rPr>
    </w:lvl>
    <w:lvl w:ilvl="1" w:tplc="A98E5EA6" w:tentative="1">
      <w:start w:val="1"/>
      <w:numFmt w:val="bullet"/>
      <w:lvlText w:val=""/>
      <w:lvlJc w:val="left"/>
      <w:pPr>
        <w:tabs>
          <w:tab w:val="num" w:pos="1440"/>
        </w:tabs>
        <w:ind w:left="1440" w:hanging="360"/>
      </w:pPr>
      <w:rPr>
        <w:rFonts w:ascii="Symbol" w:hAnsi="Symbol" w:hint="default"/>
      </w:rPr>
    </w:lvl>
    <w:lvl w:ilvl="2" w:tplc="8A1490BC" w:tentative="1">
      <w:start w:val="1"/>
      <w:numFmt w:val="bullet"/>
      <w:lvlText w:val=""/>
      <w:lvlJc w:val="left"/>
      <w:pPr>
        <w:tabs>
          <w:tab w:val="num" w:pos="2160"/>
        </w:tabs>
        <w:ind w:left="2160" w:hanging="360"/>
      </w:pPr>
      <w:rPr>
        <w:rFonts w:ascii="Symbol" w:hAnsi="Symbol" w:hint="default"/>
      </w:rPr>
    </w:lvl>
    <w:lvl w:ilvl="3" w:tplc="1A1CF0FE" w:tentative="1">
      <w:start w:val="1"/>
      <w:numFmt w:val="bullet"/>
      <w:lvlText w:val=""/>
      <w:lvlJc w:val="left"/>
      <w:pPr>
        <w:tabs>
          <w:tab w:val="num" w:pos="2880"/>
        </w:tabs>
        <w:ind w:left="2880" w:hanging="360"/>
      </w:pPr>
      <w:rPr>
        <w:rFonts w:ascii="Symbol" w:hAnsi="Symbol" w:hint="default"/>
      </w:rPr>
    </w:lvl>
    <w:lvl w:ilvl="4" w:tplc="CDBE846A" w:tentative="1">
      <w:start w:val="1"/>
      <w:numFmt w:val="bullet"/>
      <w:lvlText w:val=""/>
      <w:lvlJc w:val="left"/>
      <w:pPr>
        <w:tabs>
          <w:tab w:val="num" w:pos="3600"/>
        </w:tabs>
        <w:ind w:left="3600" w:hanging="360"/>
      </w:pPr>
      <w:rPr>
        <w:rFonts w:ascii="Symbol" w:hAnsi="Symbol" w:hint="default"/>
      </w:rPr>
    </w:lvl>
    <w:lvl w:ilvl="5" w:tplc="61767052" w:tentative="1">
      <w:start w:val="1"/>
      <w:numFmt w:val="bullet"/>
      <w:lvlText w:val=""/>
      <w:lvlJc w:val="left"/>
      <w:pPr>
        <w:tabs>
          <w:tab w:val="num" w:pos="4320"/>
        </w:tabs>
        <w:ind w:left="4320" w:hanging="360"/>
      </w:pPr>
      <w:rPr>
        <w:rFonts w:ascii="Symbol" w:hAnsi="Symbol" w:hint="default"/>
      </w:rPr>
    </w:lvl>
    <w:lvl w:ilvl="6" w:tplc="78027974" w:tentative="1">
      <w:start w:val="1"/>
      <w:numFmt w:val="bullet"/>
      <w:lvlText w:val=""/>
      <w:lvlJc w:val="left"/>
      <w:pPr>
        <w:tabs>
          <w:tab w:val="num" w:pos="5040"/>
        </w:tabs>
        <w:ind w:left="5040" w:hanging="360"/>
      </w:pPr>
      <w:rPr>
        <w:rFonts w:ascii="Symbol" w:hAnsi="Symbol" w:hint="default"/>
      </w:rPr>
    </w:lvl>
    <w:lvl w:ilvl="7" w:tplc="C2AA8286" w:tentative="1">
      <w:start w:val="1"/>
      <w:numFmt w:val="bullet"/>
      <w:lvlText w:val=""/>
      <w:lvlJc w:val="left"/>
      <w:pPr>
        <w:tabs>
          <w:tab w:val="num" w:pos="5760"/>
        </w:tabs>
        <w:ind w:left="5760" w:hanging="360"/>
      </w:pPr>
      <w:rPr>
        <w:rFonts w:ascii="Symbol" w:hAnsi="Symbol" w:hint="default"/>
      </w:rPr>
    </w:lvl>
    <w:lvl w:ilvl="8" w:tplc="C8D8B078" w:tentative="1">
      <w:start w:val="1"/>
      <w:numFmt w:val="bullet"/>
      <w:lvlText w:val=""/>
      <w:lvlJc w:val="left"/>
      <w:pPr>
        <w:tabs>
          <w:tab w:val="num" w:pos="6480"/>
        </w:tabs>
        <w:ind w:left="6480" w:hanging="360"/>
      </w:pPr>
      <w:rPr>
        <w:rFonts w:ascii="Symbol" w:hAnsi="Symbol" w:hint="default"/>
      </w:rPr>
    </w:lvl>
  </w:abstractNum>
  <w:abstractNum w:abstractNumId="24">
    <w:nsid w:val="59BD67B2"/>
    <w:multiLevelType w:val="multilevel"/>
    <w:tmpl w:val="B4D8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6144A1"/>
    <w:multiLevelType w:val="hybridMultilevel"/>
    <w:tmpl w:val="37B45174"/>
    <w:lvl w:ilvl="0" w:tplc="5F085012">
      <w:start w:val="1"/>
      <w:numFmt w:val="bullet"/>
      <w:lvlText w:val=""/>
      <w:lvlPicBulletId w:val="4"/>
      <w:lvlJc w:val="left"/>
      <w:pPr>
        <w:tabs>
          <w:tab w:val="num" w:pos="720"/>
        </w:tabs>
        <w:ind w:left="720" w:hanging="360"/>
      </w:pPr>
      <w:rPr>
        <w:rFonts w:ascii="Symbol" w:hAnsi="Symbol" w:hint="default"/>
      </w:rPr>
    </w:lvl>
    <w:lvl w:ilvl="1" w:tplc="153CF53C" w:tentative="1">
      <w:start w:val="1"/>
      <w:numFmt w:val="bullet"/>
      <w:lvlText w:val=""/>
      <w:lvlJc w:val="left"/>
      <w:pPr>
        <w:tabs>
          <w:tab w:val="num" w:pos="1440"/>
        </w:tabs>
        <w:ind w:left="1440" w:hanging="360"/>
      </w:pPr>
      <w:rPr>
        <w:rFonts w:ascii="Symbol" w:hAnsi="Symbol" w:hint="default"/>
      </w:rPr>
    </w:lvl>
    <w:lvl w:ilvl="2" w:tplc="9DCE72F4" w:tentative="1">
      <w:start w:val="1"/>
      <w:numFmt w:val="bullet"/>
      <w:lvlText w:val=""/>
      <w:lvlJc w:val="left"/>
      <w:pPr>
        <w:tabs>
          <w:tab w:val="num" w:pos="2160"/>
        </w:tabs>
        <w:ind w:left="2160" w:hanging="360"/>
      </w:pPr>
      <w:rPr>
        <w:rFonts w:ascii="Symbol" w:hAnsi="Symbol" w:hint="default"/>
      </w:rPr>
    </w:lvl>
    <w:lvl w:ilvl="3" w:tplc="9CECAB18" w:tentative="1">
      <w:start w:val="1"/>
      <w:numFmt w:val="bullet"/>
      <w:lvlText w:val=""/>
      <w:lvlJc w:val="left"/>
      <w:pPr>
        <w:tabs>
          <w:tab w:val="num" w:pos="2880"/>
        </w:tabs>
        <w:ind w:left="2880" w:hanging="360"/>
      </w:pPr>
      <w:rPr>
        <w:rFonts w:ascii="Symbol" w:hAnsi="Symbol" w:hint="default"/>
      </w:rPr>
    </w:lvl>
    <w:lvl w:ilvl="4" w:tplc="5E6CE2CA" w:tentative="1">
      <w:start w:val="1"/>
      <w:numFmt w:val="bullet"/>
      <w:lvlText w:val=""/>
      <w:lvlJc w:val="left"/>
      <w:pPr>
        <w:tabs>
          <w:tab w:val="num" w:pos="3600"/>
        </w:tabs>
        <w:ind w:left="3600" w:hanging="360"/>
      </w:pPr>
      <w:rPr>
        <w:rFonts w:ascii="Symbol" w:hAnsi="Symbol" w:hint="default"/>
      </w:rPr>
    </w:lvl>
    <w:lvl w:ilvl="5" w:tplc="1BBC6EDC" w:tentative="1">
      <w:start w:val="1"/>
      <w:numFmt w:val="bullet"/>
      <w:lvlText w:val=""/>
      <w:lvlJc w:val="left"/>
      <w:pPr>
        <w:tabs>
          <w:tab w:val="num" w:pos="4320"/>
        </w:tabs>
        <w:ind w:left="4320" w:hanging="360"/>
      </w:pPr>
      <w:rPr>
        <w:rFonts w:ascii="Symbol" w:hAnsi="Symbol" w:hint="default"/>
      </w:rPr>
    </w:lvl>
    <w:lvl w:ilvl="6" w:tplc="8BC230FE" w:tentative="1">
      <w:start w:val="1"/>
      <w:numFmt w:val="bullet"/>
      <w:lvlText w:val=""/>
      <w:lvlJc w:val="left"/>
      <w:pPr>
        <w:tabs>
          <w:tab w:val="num" w:pos="5040"/>
        </w:tabs>
        <w:ind w:left="5040" w:hanging="360"/>
      </w:pPr>
      <w:rPr>
        <w:rFonts w:ascii="Symbol" w:hAnsi="Symbol" w:hint="default"/>
      </w:rPr>
    </w:lvl>
    <w:lvl w:ilvl="7" w:tplc="E474B6C4" w:tentative="1">
      <w:start w:val="1"/>
      <w:numFmt w:val="bullet"/>
      <w:lvlText w:val=""/>
      <w:lvlJc w:val="left"/>
      <w:pPr>
        <w:tabs>
          <w:tab w:val="num" w:pos="5760"/>
        </w:tabs>
        <w:ind w:left="5760" w:hanging="360"/>
      </w:pPr>
      <w:rPr>
        <w:rFonts w:ascii="Symbol" w:hAnsi="Symbol" w:hint="default"/>
      </w:rPr>
    </w:lvl>
    <w:lvl w:ilvl="8" w:tplc="F7A65BFA" w:tentative="1">
      <w:start w:val="1"/>
      <w:numFmt w:val="bullet"/>
      <w:lvlText w:val=""/>
      <w:lvlJc w:val="left"/>
      <w:pPr>
        <w:tabs>
          <w:tab w:val="num" w:pos="6480"/>
        </w:tabs>
        <w:ind w:left="6480" w:hanging="360"/>
      </w:pPr>
      <w:rPr>
        <w:rFonts w:ascii="Symbol" w:hAnsi="Symbol" w:hint="default"/>
      </w:rPr>
    </w:lvl>
  </w:abstractNum>
  <w:abstractNum w:abstractNumId="26">
    <w:nsid w:val="60E61753"/>
    <w:multiLevelType w:val="hybridMultilevel"/>
    <w:tmpl w:val="E3B08E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9467061"/>
    <w:multiLevelType w:val="hybridMultilevel"/>
    <w:tmpl w:val="139821A0"/>
    <w:lvl w:ilvl="0" w:tplc="610C6A90">
      <w:start w:val="1"/>
      <w:numFmt w:val="bullet"/>
      <w:lvlText w:val=""/>
      <w:lvlPicBulletId w:val="3"/>
      <w:lvlJc w:val="left"/>
      <w:pPr>
        <w:tabs>
          <w:tab w:val="num" w:pos="720"/>
        </w:tabs>
        <w:ind w:left="720" w:hanging="360"/>
      </w:pPr>
      <w:rPr>
        <w:rFonts w:ascii="Symbol" w:hAnsi="Symbol" w:hint="default"/>
      </w:rPr>
    </w:lvl>
    <w:lvl w:ilvl="1" w:tplc="85488C20" w:tentative="1">
      <w:start w:val="1"/>
      <w:numFmt w:val="bullet"/>
      <w:lvlText w:val=""/>
      <w:lvlJc w:val="left"/>
      <w:pPr>
        <w:tabs>
          <w:tab w:val="num" w:pos="1440"/>
        </w:tabs>
        <w:ind w:left="1440" w:hanging="360"/>
      </w:pPr>
      <w:rPr>
        <w:rFonts w:ascii="Symbol" w:hAnsi="Symbol" w:hint="default"/>
      </w:rPr>
    </w:lvl>
    <w:lvl w:ilvl="2" w:tplc="3576609E" w:tentative="1">
      <w:start w:val="1"/>
      <w:numFmt w:val="bullet"/>
      <w:lvlText w:val=""/>
      <w:lvlJc w:val="left"/>
      <w:pPr>
        <w:tabs>
          <w:tab w:val="num" w:pos="2160"/>
        </w:tabs>
        <w:ind w:left="2160" w:hanging="360"/>
      </w:pPr>
      <w:rPr>
        <w:rFonts w:ascii="Symbol" w:hAnsi="Symbol" w:hint="default"/>
      </w:rPr>
    </w:lvl>
    <w:lvl w:ilvl="3" w:tplc="E92CBD62" w:tentative="1">
      <w:start w:val="1"/>
      <w:numFmt w:val="bullet"/>
      <w:lvlText w:val=""/>
      <w:lvlJc w:val="left"/>
      <w:pPr>
        <w:tabs>
          <w:tab w:val="num" w:pos="2880"/>
        </w:tabs>
        <w:ind w:left="2880" w:hanging="360"/>
      </w:pPr>
      <w:rPr>
        <w:rFonts w:ascii="Symbol" w:hAnsi="Symbol" w:hint="default"/>
      </w:rPr>
    </w:lvl>
    <w:lvl w:ilvl="4" w:tplc="E08E5514" w:tentative="1">
      <w:start w:val="1"/>
      <w:numFmt w:val="bullet"/>
      <w:lvlText w:val=""/>
      <w:lvlJc w:val="left"/>
      <w:pPr>
        <w:tabs>
          <w:tab w:val="num" w:pos="3600"/>
        </w:tabs>
        <w:ind w:left="3600" w:hanging="360"/>
      </w:pPr>
      <w:rPr>
        <w:rFonts w:ascii="Symbol" w:hAnsi="Symbol" w:hint="default"/>
      </w:rPr>
    </w:lvl>
    <w:lvl w:ilvl="5" w:tplc="7070FF78" w:tentative="1">
      <w:start w:val="1"/>
      <w:numFmt w:val="bullet"/>
      <w:lvlText w:val=""/>
      <w:lvlJc w:val="left"/>
      <w:pPr>
        <w:tabs>
          <w:tab w:val="num" w:pos="4320"/>
        </w:tabs>
        <w:ind w:left="4320" w:hanging="360"/>
      </w:pPr>
      <w:rPr>
        <w:rFonts w:ascii="Symbol" w:hAnsi="Symbol" w:hint="default"/>
      </w:rPr>
    </w:lvl>
    <w:lvl w:ilvl="6" w:tplc="5E9E4576" w:tentative="1">
      <w:start w:val="1"/>
      <w:numFmt w:val="bullet"/>
      <w:lvlText w:val=""/>
      <w:lvlJc w:val="left"/>
      <w:pPr>
        <w:tabs>
          <w:tab w:val="num" w:pos="5040"/>
        </w:tabs>
        <w:ind w:left="5040" w:hanging="360"/>
      </w:pPr>
      <w:rPr>
        <w:rFonts w:ascii="Symbol" w:hAnsi="Symbol" w:hint="default"/>
      </w:rPr>
    </w:lvl>
    <w:lvl w:ilvl="7" w:tplc="0C72C1D6" w:tentative="1">
      <w:start w:val="1"/>
      <w:numFmt w:val="bullet"/>
      <w:lvlText w:val=""/>
      <w:lvlJc w:val="left"/>
      <w:pPr>
        <w:tabs>
          <w:tab w:val="num" w:pos="5760"/>
        </w:tabs>
        <w:ind w:left="5760" w:hanging="360"/>
      </w:pPr>
      <w:rPr>
        <w:rFonts w:ascii="Symbol" w:hAnsi="Symbol" w:hint="default"/>
      </w:rPr>
    </w:lvl>
    <w:lvl w:ilvl="8" w:tplc="C172E734" w:tentative="1">
      <w:start w:val="1"/>
      <w:numFmt w:val="bullet"/>
      <w:lvlText w:val=""/>
      <w:lvlJc w:val="left"/>
      <w:pPr>
        <w:tabs>
          <w:tab w:val="num" w:pos="6480"/>
        </w:tabs>
        <w:ind w:left="6480" w:hanging="360"/>
      </w:pPr>
      <w:rPr>
        <w:rFonts w:ascii="Symbol" w:hAnsi="Symbol" w:hint="default"/>
      </w:rPr>
    </w:lvl>
  </w:abstractNum>
  <w:abstractNum w:abstractNumId="28">
    <w:nsid w:val="6A7304CF"/>
    <w:multiLevelType w:val="hybridMultilevel"/>
    <w:tmpl w:val="4F76F840"/>
    <w:lvl w:ilvl="0" w:tplc="349E0D92">
      <w:start w:val="1"/>
      <w:numFmt w:val="bullet"/>
      <w:lvlText w:val=""/>
      <w:lvlPicBulletId w:val="0"/>
      <w:lvlJc w:val="left"/>
      <w:pPr>
        <w:tabs>
          <w:tab w:val="num" w:pos="720"/>
        </w:tabs>
        <w:ind w:left="720" w:hanging="360"/>
      </w:pPr>
      <w:rPr>
        <w:rFonts w:ascii="Symbol" w:hAnsi="Symbol" w:hint="default"/>
      </w:rPr>
    </w:lvl>
    <w:lvl w:ilvl="1" w:tplc="1A06B48A" w:tentative="1">
      <w:start w:val="1"/>
      <w:numFmt w:val="bullet"/>
      <w:lvlText w:val=""/>
      <w:lvlJc w:val="left"/>
      <w:pPr>
        <w:tabs>
          <w:tab w:val="num" w:pos="1440"/>
        </w:tabs>
        <w:ind w:left="1440" w:hanging="360"/>
      </w:pPr>
      <w:rPr>
        <w:rFonts w:ascii="Symbol" w:hAnsi="Symbol" w:hint="default"/>
      </w:rPr>
    </w:lvl>
    <w:lvl w:ilvl="2" w:tplc="C6008A7C" w:tentative="1">
      <w:start w:val="1"/>
      <w:numFmt w:val="bullet"/>
      <w:lvlText w:val=""/>
      <w:lvlJc w:val="left"/>
      <w:pPr>
        <w:tabs>
          <w:tab w:val="num" w:pos="2160"/>
        </w:tabs>
        <w:ind w:left="2160" w:hanging="360"/>
      </w:pPr>
      <w:rPr>
        <w:rFonts w:ascii="Symbol" w:hAnsi="Symbol" w:hint="default"/>
      </w:rPr>
    </w:lvl>
    <w:lvl w:ilvl="3" w:tplc="1C1A8BAA" w:tentative="1">
      <w:start w:val="1"/>
      <w:numFmt w:val="bullet"/>
      <w:lvlText w:val=""/>
      <w:lvlJc w:val="left"/>
      <w:pPr>
        <w:tabs>
          <w:tab w:val="num" w:pos="2880"/>
        </w:tabs>
        <w:ind w:left="2880" w:hanging="360"/>
      </w:pPr>
      <w:rPr>
        <w:rFonts w:ascii="Symbol" w:hAnsi="Symbol" w:hint="default"/>
      </w:rPr>
    </w:lvl>
    <w:lvl w:ilvl="4" w:tplc="798C8448" w:tentative="1">
      <w:start w:val="1"/>
      <w:numFmt w:val="bullet"/>
      <w:lvlText w:val=""/>
      <w:lvlJc w:val="left"/>
      <w:pPr>
        <w:tabs>
          <w:tab w:val="num" w:pos="3600"/>
        </w:tabs>
        <w:ind w:left="3600" w:hanging="360"/>
      </w:pPr>
      <w:rPr>
        <w:rFonts w:ascii="Symbol" w:hAnsi="Symbol" w:hint="default"/>
      </w:rPr>
    </w:lvl>
    <w:lvl w:ilvl="5" w:tplc="3586E814" w:tentative="1">
      <w:start w:val="1"/>
      <w:numFmt w:val="bullet"/>
      <w:lvlText w:val=""/>
      <w:lvlJc w:val="left"/>
      <w:pPr>
        <w:tabs>
          <w:tab w:val="num" w:pos="4320"/>
        </w:tabs>
        <w:ind w:left="4320" w:hanging="360"/>
      </w:pPr>
      <w:rPr>
        <w:rFonts w:ascii="Symbol" w:hAnsi="Symbol" w:hint="default"/>
      </w:rPr>
    </w:lvl>
    <w:lvl w:ilvl="6" w:tplc="D92AC0EC" w:tentative="1">
      <w:start w:val="1"/>
      <w:numFmt w:val="bullet"/>
      <w:lvlText w:val=""/>
      <w:lvlJc w:val="left"/>
      <w:pPr>
        <w:tabs>
          <w:tab w:val="num" w:pos="5040"/>
        </w:tabs>
        <w:ind w:left="5040" w:hanging="360"/>
      </w:pPr>
      <w:rPr>
        <w:rFonts w:ascii="Symbol" w:hAnsi="Symbol" w:hint="default"/>
      </w:rPr>
    </w:lvl>
    <w:lvl w:ilvl="7" w:tplc="ABB85F9E" w:tentative="1">
      <w:start w:val="1"/>
      <w:numFmt w:val="bullet"/>
      <w:lvlText w:val=""/>
      <w:lvlJc w:val="left"/>
      <w:pPr>
        <w:tabs>
          <w:tab w:val="num" w:pos="5760"/>
        </w:tabs>
        <w:ind w:left="5760" w:hanging="360"/>
      </w:pPr>
      <w:rPr>
        <w:rFonts w:ascii="Symbol" w:hAnsi="Symbol" w:hint="default"/>
      </w:rPr>
    </w:lvl>
    <w:lvl w:ilvl="8" w:tplc="C2829490" w:tentative="1">
      <w:start w:val="1"/>
      <w:numFmt w:val="bullet"/>
      <w:lvlText w:val=""/>
      <w:lvlJc w:val="left"/>
      <w:pPr>
        <w:tabs>
          <w:tab w:val="num" w:pos="6480"/>
        </w:tabs>
        <w:ind w:left="6480" w:hanging="360"/>
      </w:pPr>
      <w:rPr>
        <w:rFonts w:ascii="Symbol" w:hAnsi="Symbol" w:hint="default"/>
      </w:rPr>
    </w:lvl>
  </w:abstractNum>
  <w:abstractNum w:abstractNumId="29">
    <w:nsid w:val="6D4A6FEF"/>
    <w:multiLevelType w:val="hybridMultilevel"/>
    <w:tmpl w:val="C2605B38"/>
    <w:lvl w:ilvl="0" w:tplc="EA461F12">
      <w:start w:val="1"/>
      <w:numFmt w:val="bullet"/>
      <w:lvlText w:val=""/>
      <w:lvlPicBulletId w:val="5"/>
      <w:lvlJc w:val="left"/>
      <w:pPr>
        <w:tabs>
          <w:tab w:val="num" w:pos="720"/>
        </w:tabs>
        <w:ind w:left="720" w:hanging="360"/>
      </w:pPr>
      <w:rPr>
        <w:rFonts w:ascii="Symbol" w:hAnsi="Symbol" w:hint="default"/>
      </w:rPr>
    </w:lvl>
    <w:lvl w:ilvl="1" w:tplc="7C8A1C28" w:tentative="1">
      <w:start w:val="1"/>
      <w:numFmt w:val="bullet"/>
      <w:lvlText w:val=""/>
      <w:lvlJc w:val="left"/>
      <w:pPr>
        <w:tabs>
          <w:tab w:val="num" w:pos="1440"/>
        </w:tabs>
        <w:ind w:left="1440" w:hanging="360"/>
      </w:pPr>
      <w:rPr>
        <w:rFonts w:ascii="Symbol" w:hAnsi="Symbol" w:hint="default"/>
      </w:rPr>
    </w:lvl>
    <w:lvl w:ilvl="2" w:tplc="95D0E23C" w:tentative="1">
      <w:start w:val="1"/>
      <w:numFmt w:val="bullet"/>
      <w:lvlText w:val=""/>
      <w:lvlJc w:val="left"/>
      <w:pPr>
        <w:tabs>
          <w:tab w:val="num" w:pos="2160"/>
        </w:tabs>
        <w:ind w:left="2160" w:hanging="360"/>
      </w:pPr>
      <w:rPr>
        <w:rFonts w:ascii="Symbol" w:hAnsi="Symbol" w:hint="default"/>
      </w:rPr>
    </w:lvl>
    <w:lvl w:ilvl="3" w:tplc="A344D4C8" w:tentative="1">
      <w:start w:val="1"/>
      <w:numFmt w:val="bullet"/>
      <w:lvlText w:val=""/>
      <w:lvlJc w:val="left"/>
      <w:pPr>
        <w:tabs>
          <w:tab w:val="num" w:pos="2880"/>
        </w:tabs>
        <w:ind w:left="2880" w:hanging="360"/>
      </w:pPr>
      <w:rPr>
        <w:rFonts w:ascii="Symbol" w:hAnsi="Symbol" w:hint="default"/>
      </w:rPr>
    </w:lvl>
    <w:lvl w:ilvl="4" w:tplc="B34AD1FA" w:tentative="1">
      <w:start w:val="1"/>
      <w:numFmt w:val="bullet"/>
      <w:lvlText w:val=""/>
      <w:lvlJc w:val="left"/>
      <w:pPr>
        <w:tabs>
          <w:tab w:val="num" w:pos="3600"/>
        </w:tabs>
        <w:ind w:left="3600" w:hanging="360"/>
      </w:pPr>
      <w:rPr>
        <w:rFonts w:ascii="Symbol" w:hAnsi="Symbol" w:hint="default"/>
      </w:rPr>
    </w:lvl>
    <w:lvl w:ilvl="5" w:tplc="ECAAC22A" w:tentative="1">
      <w:start w:val="1"/>
      <w:numFmt w:val="bullet"/>
      <w:lvlText w:val=""/>
      <w:lvlJc w:val="left"/>
      <w:pPr>
        <w:tabs>
          <w:tab w:val="num" w:pos="4320"/>
        </w:tabs>
        <w:ind w:left="4320" w:hanging="360"/>
      </w:pPr>
      <w:rPr>
        <w:rFonts w:ascii="Symbol" w:hAnsi="Symbol" w:hint="default"/>
      </w:rPr>
    </w:lvl>
    <w:lvl w:ilvl="6" w:tplc="3732D18A" w:tentative="1">
      <w:start w:val="1"/>
      <w:numFmt w:val="bullet"/>
      <w:lvlText w:val=""/>
      <w:lvlJc w:val="left"/>
      <w:pPr>
        <w:tabs>
          <w:tab w:val="num" w:pos="5040"/>
        </w:tabs>
        <w:ind w:left="5040" w:hanging="360"/>
      </w:pPr>
      <w:rPr>
        <w:rFonts w:ascii="Symbol" w:hAnsi="Symbol" w:hint="default"/>
      </w:rPr>
    </w:lvl>
    <w:lvl w:ilvl="7" w:tplc="2CCE5C9C" w:tentative="1">
      <w:start w:val="1"/>
      <w:numFmt w:val="bullet"/>
      <w:lvlText w:val=""/>
      <w:lvlJc w:val="left"/>
      <w:pPr>
        <w:tabs>
          <w:tab w:val="num" w:pos="5760"/>
        </w:tabs>
        <w:ind w:left="5760" w:hanging="360"/>
      </w:pPr>
      <w:rPr>
        <w:rFonts w:ascii="Symbol" w:hAnsi="Symbol" w:hint="default"/>
      </w:rPr>
    </w:lvl>
    <w:lvl w:ilvl="8" w:tplc="50FA08B6" w:tentative="1">
      <w:start w:val="1"/>
      <w:numFmt w:val="bullet"/>
      <w:lvlText w:val=""/>
      <w:lvlJc w:val="left"/>
      <w:pPr>
        <w:tabs>
          <w:tab w:val="num" w:pos="6480"/>
        </w:tabs>
        <w:ind w:left="6480" w:hanging="360"/>
      </w:pPr>
      <w:rPr>
        <w:rFonts w:ascii="Symbol" w:hAnsi="Symbol" w:hint="default"/>
      </w:rPr>
    </w:lvl>
  </w:abstractNum>
  <w:abstractNum w:abstractNumId="30">
    <w:nsid w:val="7391441B"/>
    <w:multiLevelType w:val="hybridMultilevel"/>
    <w:tmpl w:val="1E4A4D30"/>
    <w:lvl w:ilvl="0" w:tplc="8CBA51FC">
      <w:start w:val="1"/>
      <w:numFmt w:val="bullet"/>
      <w:lvlText w:val=""/>
      <w:lvlPicBulletId w:val="0"/>
      <w:lvlJc w:val="left"/>
      <w:pPr>
        <w:tabs>
          <w:tab w:val="num" w:pos="720"/>
        </w:tabs>
        <w:ind w:left="720" w:hanging="360"/>
      </w:pPr>
      <w:rPr>
        <w:rFonts w:ascii="Symbol" w:hAnsi="Symbol" w:hint="default"/>
      </w:rPr>
    </w:lvl>
    <w:lvl w:ilvl="1" w:tplc="B0CE64C8" w:tentative="1">
      <w:start w:val="1"/>
      <w:numFmt w:val="bullet"/>
      <w:lvlText w:val=""/>
      <w:lvlJc w:val="left"/>
      <w:pPr>
        <w:tabs>
          <w:tab w:val="num" w:pos="1440"/>
        </w:tabs>
        <w:ind w:left="1440" w:hanging="360"/>
      </w:pPr>
      <w:rPr>
        <w:rFonts w:ascii="Symbol" w:hAnsi="Symbol" w:hint="default"/>
      </w:rPr>
    </w:lvl>
    <w:lvl w:ilvl="2" w:tplc="C0D64794" w:tentative="1">
      <w:start w:val="1"/>
      <w:numFmt w:val="bullet"/>
      <w:lvlText w:val=""/>
      <w:lvlJc w:val="left"/>
      <w:pPr>
        <w:tabs>
          <w:tab w:val="num" w:pos="2160"/>
        </w:tabs>
        <w:ind w:left="2160" w:hanging="360"/>
      </w:pPr>
      <w:rPr>
        <w:rFonts w:ascii="Symbol" w:hAnsi="Symbol" w:hint="default"/>
      </w:rPr>
    </w:lvl>
    <w:lvl w:ilvl="3" w:tplc="624A19B6" w:tentative="1">
      <w:start w:val="1"/>
      <w:numFmt w:val="bullet"/>
      <w:lvlText w:val=""/>
      <w:lvlJc w:val="left"/>
      <w:pPr>
        <w:tabs>
          <w:tab w:val="num" w:pos="2880"/>
        </w:tabs>
        <w:ind w:left="2880" w:hanging="360"/>
      </w:pPr>
      <w:rPr>
        <w:rFonts w:ascii="Symbol" w:hAnsi="Symbol" w:hint="default"/>
      </w:rPr>
    </w:lvl>
    <w:lvl w:ilvl="4" w:tplc="DBAABF64" w:tentative="1">
      <w:start w:val="1"/>
      <w:numFmt w:val="bullet"/>
      <w:lvlText w:val=""/>
      <w:lvlJc w:val="left"/>
      <w:pPr>
        <w:tabs>
          <w:tab w:val="num" w:pos="3600"/>
        </w:tabs>
        <w:ind w:left="3600" w:hanging="360"/>
      </w:pPr>
      <w:rPr>
        <w:rFonts w:ascii="Symbol" w:hAnsi="Symbol" w:hint="default"/>
      </w:rPr>
    </w:lvl>
    <w:lvl w:ilvl="5" w:tplc="0598EC36" w:tentative="1">
      <w:start w:val="1"/>
      <w:numFmt w:val="bullet"/>
      <w:lvlText w:val=""/>
      <w:lvlJc w:val="left"/>
      <w:pPr>
        <w:tabs>
          <w:tab w:val="num" w:pos="4320"/>
        </w:tabs>
        <w:ind w:left="4320" w:hanging="360"/>
      </w:pPr>
      <w:rPr>
        <w:rFonts w:ascii="Symbol" w:hAnsi="Symbol" w:hint="default"/>
      </w:rPr>
    </w:lvl>
    <w:lvl w:ilvl="6" w:tplc="6F6AA85E" w:tentative="1">
      <w:start w:val="1"/>
      <w:numFmt w:val="bullet"/>
      <w:lvlText w:val=""/>
      <w:lvlJc w:val="left"/>
      <w:pPr>
        <w:tabs>
          <w:tab w:val="num" w:pos="5040"/>
        </w:tabs>
        <w:ind w:left="5040" w:hanging="360"/>
      </w:pPr>
      <w:rPr>
        <w:rFonts w:ascii="Symbol" w:hAnsi="Symbol" w:hint="default"/>
      </w:rPr>
    </w:lvl>
    <w:lvl w:ilvl="7" w:tplc="B85AC7D0" w:tentative="1">
      <w:start w:val="1"/>
      <w:numFmt w:val="bullet"/>
      <w:lvlText w:val=""/>
      <w:lvlJc w:val="left"/>
      <w:pPr>
        <w:tabs>
          <w:tab w:val="num" w:pos="5760"/>
        </w:tabs>
        <w:ind w:left="5760" w:hanging="360"/>
      </w:pPr>
      <w:rPr>
        <w:rFonts w:ascii="Symbol" w:hAnsi="Symbol" w:hint="default"/>
      </w:rPr>
    </w:lvl>
    <w:lvl w:ilvl="8" w:tplc="07BE76C6" w:tentative="1">
      <w:start w:val="1"/>
      <w:numFmt w:val="bullet"/>
      <w:lvlText w:val=""/>
      <w:lvlJc w:val="left"/>
      <w:pPr>
        <w:tabs>
          <w:tab w:val="num" w:pos="6480"/>
        </w:tabs>
        <w:ind w:left="6480" w:hanging="360"/>
      </w:pPr>
      <w:rPr>
        <w:rFonts w:ascii="Symbol" w:hAnsi="Symbol" w:hint="default"/>
      </w:rPr>
    </w:lvl>
  </w:abstractNum>
  <w:abstractNum w:abstractNumId="31">
    <w:nsid w:val="75581442"/>
    <w:multiLevelType w:val="hybridMultilevel"/>
    <w:tmpl w:val="D53C1B30"/>
    <w:lvl w:ilvl="0" w:tplc="7A00C84A">
      <w:start w:val="1"/>
      <w:numFmt w:val="bullet"/>
      <w:lvlText w:val=""/>
      <w:lvlPicBulletId w:val="4"/>
      <w:lvlJc w:val="left"/>
      <w:pPr>
        <w:tabs>
          <w:tab w:val="num" w:pos="720"/>
        </w:tabs>
        <w:ind w:left="720" w:hanging="360"/>
      </w:pPr>
      <w:rPr>
        <w:rFonts w:ascii="Symbol" w:hAnsi="Symbol" w:hint="default"/>
      </w:rPr>
    </w:lvl>
    <w:lvl w:ilvl="1" w:tplc="50FE7456" w:tentative="1">
      <w:start w:val="1"/>
      <w:numFmt w:val="bullet"/>
      <w:lvlText w:val=""/>
      <w:lvlJc w:val="left"/>
      <w:pPr>
        <w:tabs>
          <w:tab w:val="num" w:pos="1440"/>
        </w:tabs>
        <w:ind w:left="1440" w:hanging="360"/>
      </w:pPr>
      <w:rPr>
        <w:rFonts w:ascii="Symbol" w:hAnsi="Symbol" w:hint="default"/>
      </w:rPr>
    </w:lvl>
    <w:lvl w:ilvl="2" w:tplc="6E982818" w:tentative="1">
      <w:start w:val="1"/>
      <w:numFmt w:val="bullet"/>
      <w:lvlText w:val=""/>
      <w:lvlJc w:val="left"/>
      <w:pPr>
        <w:tabs>
          <w:tab w:val="num" w:pos="2160"/>
        </w:tabs>
        <w:ind w:left="2160" w:hanging="360"/>
      </w:pPr>
      <w:rPr>
        <w:rFonts w:ascii="Symbol" w:hAnsi="Symbol" w:hint="default"/>
      </w:rPr>
    </w:lvl>
    <w:lvl w:ilvl="3" w:tplc="6A16609E" w:tentative="1">
      <w:start w:val="1"/>
      <w:numFmt w:val="bullet"/>
      <w:lvlText w:val=""/>
      <w:lvlJc w:val="left"/>
      <w:pPr>
        <w:tabs>
          <w:tab w:val="num" w:pos="2880"/>
        </w:tabs>
        <w:ind w:left="2880" w:hanging="360"/>
      </w:pPr>
      <w:rPr>
        <w:rFonts w:ascii="Symbol" w:hAnsi="Symbol" w:hint="default"/>
      </w:rPr>
    </w:lvl>
    <w:lvl w:ilvl="4" w:tplc="E8164CAE" w:tentative="1">
      <w:start w:val="1"/>
      <w:numFmt w:val="bullet"/>
      <w:lvlText w:val=""/>
      <w:lvlJc w:val="left"/>
      <w:pPr>
        <w:tabs>
          <w:tab w:val="num" w:pos="3600"/>
        </w:tabs>
        <w:ind w:left="3600" w:hanging="360"/>
      </w:pPr>
      <w:rPr>
        <w:rFonts w:ascii="Symbol" w:hAnsi="Symbol" w:hint="default"/>
      </w:rPr>
    </w:lvl>
    <w:lvl w:ilvl="5" w:tplc="25B042C4" w:tentative="1">
      <w:start w:val="1"/>
      <w:numFmt w:val="bullet"/>
      <w:lvlText w:val=""/>
      <w:lvlJc w:val="left"/>
      <w:pPr>
        <w:tabs>
          <w:tab w:val="num" w:pos="4320"/>
        </w:tabs>
        <w:ind w:left="4320" w:hanging="360"/>
      </w:pPr>
      <w:rPr>
        <w:rFonts w:ascii="Symbol" w:hAnsi="Symbol" w:hint="default"/>
      </w:rPr>
    </w:lvl>
    <w:lvl w:ilvl="6" w:tplc="BADC34EC" w:tentative="1">
      <w:start w:val="1"/>
      <w:numFmt w:val="bullet"/>
      <w:lvlText w:val=""/>
      <w:lvlJc w:val="left"/>
      <w:pPr>
        <w:tabs>
          <w:tab w:val="num" w:pos="5040"/>
        </w:tabs>
        <w:ind w:left="5040" w:hanging="360"/>
      </w:pPr>
      <w:rPr>
        <w:rFonts w:ascii="Symbol" w:hAnsi="Symbol" w:hint="default"/>
      </w:rPr>
    </w:lvl>
    <w:lvl w:ilvl="7" w:tplc="B5EA569E" w:tentative="1">
      <w:start w:val="1"/>
      <w:numFmt w:val="bullet"/>
      <w:lvlText w:val=""/>
      <w:lvlJc w:val="left"/>
      <w:pPr>
        <w:tabs>
          <w:tab w:val="num" w:pos="5760"/>
        </w:tabs>
        <w:ind w:left="5760" w:hanging="360"/>
      </w:pPr>
      <w:rPr>
        <w:rFonts w:ascii="Symbol" w:hAnsi="Symbol" w:hint="default"/>
      </w:rPr>
    </w:lvl>
    <w:lvl w:ilvl="8" w:tplc="74F67766" w:tentative="1">
      <w:start w:val="1"/>
      <w:numFmt w:val="bullet"/>
      <w:lvlText w:val=""/>
      <w:lvlJc w:val="left"/>
      <w:pPr>
        <w:tabs>
          <w:tab w:val="num" w:pos="6480"/>
        </w:tabs>
        <w:ind w:left="6480" w:hanging="360"/>
      </w:pPr>
      <w:rPr>
        <w:rFonts w:ascii="Symbol" w:hAnsi="Symbol" w:hint="default"/>
      </w:rPr>
    </w:lvl>
  </w:abstractNum>
  <w:abstractNum w:abstractNumId="32">
    <w:nsid w:val="7A487AA6"/>
    <w:multiLevelType w:val="hybridMultilevel"/>
    <w:tmpl w:val="185282F0"/>
    <w:lvl w:ilvl="0" w:tplc="D08E4DA6">
      <w:start w:val="1"/>
      <w:numFmt w:val="bullet"/>
      <w:lvlText w:val=""/>
      <w:lvlPicBulletId w:val="0"/>
      <w:lvlJc w:val="left"/>
      <w:pPr>
        <w:tabs>
          <w:tab w:val="num" w:pos="720"/>
        </w:tabs>
        <w:ind w:left="720" w:hanging="360"/>
      </w:pPr>
      <w:rPr>
        <w:rFonts w:ascii="Symbol" w:hAnsi="Symbol" w:hint="default"/>
      </w:rPr>
    </w:lvl>
    <w:lvl w:ilvl="1" w:tplc="6E62289E" w:tentative="1">
      <w:start w:val="1"/>
      <w:numFmt w:val="bullet"/>
      <w:lvlText w:val=""/>
      <w:lvlJc w:val="left"/>
      <w:pPr>
        <w:tabs>
          <w:tab w:val="num" w:pos="1440"/>
        </w:tabs>
        <w:ind w:left="1440" w:hanging="360"/>
      </w:pPr>
      <w:rPr>
        <w:rFonts w:ascii="Symbol" w:hAnsi="Symbol" w:hint="default"/>
      </w:rPr>
    </w:lvl>
    <w:lvl w:ilvl="2" w:tplc="AB5EA4F4" w:tentative="1">
      <w:start w:val="1"/>
      <w:numFmt w:val="bullet"/>
      <w:lvlText w:val=""/>
      <w:lvlJc w:val="left"/>
      <w:pPr>
        <w:tabs>
          <w:tab w:val="num" w:pos="2160"/>
        </w:tabs>
        <w:ind w:left="2160" w:hanging="360"/>
      </w:pPr>
      <w:rPr>
        <w:rFonts w:ascii="Symbol" w:hAnsi="Symbol" w:hint="default"/>
      </w:rPr>
    </w:lvl>
    <w:lvl w:ilvl="3" w:tplc="A1EED53C" w:tentative="1">
      <w:start w:val="1"/>
      <w:numFmt w:val="bullet"/>
      <w:lvlText w:val=""/>
      <w:lvlJc w:val="left"/>
      <w:pPr>
        <w:tabs>
          <w:tab w:val="num" w:pos="2880"/>
        </w:tabs>
        <w:ind w:left="2880" w:hanging="360"/>
      </w:pPr>
      <w:rPr>
        <w:rFonts w:ascii="Symbol" w:hAnsi="Symbol" w:hint="default"/>
      </w:rPr>
    </w:lvl>
    <w:lvl w:ilvl="4" w:tplc="E3A26A82" w:tentative="1">
      <w:start w:val="1"/>
      <w:numFmt w:val="bullet"/>
      <w:lvlText w:val=""/>
      <w:lvlJc w:val="left"/>
      <w:pPr>
        <w:tabs>
          <w:tab w:val="num" w:pos="3600"/>
        </w:tabs>
        <w:ind w:left="3600" w:hanging="360"/>
      </w:pPr>
      <w:rPr>
        <w:rFonts w:ascii="Symbol" w:hAnsi="Symbol" w:hint="default"/>
      </w:rPr>
    </w:lvl>
    <w:lvl w:ilvl="5" w:tplc="58ECDB80" w:tentative="1">
      <w:start w:val="1"/>
      <w:numFmt w:val="bullet"/>
      <w:lvlText w:val=""/>
      <w:lvlJc w:val="left"/>
      <w:pPr>
        <w:tabs>
          <w:tab w:val="num" w:pos="4320"/>
        </w:tabs>
        <w:ind w:left="4320" w:hanging="360"/>
      </w:pPr>
      <w:rPr>
        <w:rFonts w:ascii="Symbol" w:hAnsi="Symbol" w:hint="default"/>
      </w:rPr>
    </w:lvl>
    <w:lvl w:ilvl="6" w:tplc="468CF700" w:tentative="1">
      <w:start w:val="1"/>
      <w:numFmt w:val="bullet"/>
      <w:lvlText w:val=""/>
      <w:lvlJc w:val="left"/>
      <w:pPr>
        <w:tabs>
          <w:tab w:val="num" w:pos="5040"/>
        </w:tabs>
        <w:ind w:left="5040" w:hanging="360"/>
      </w:pPr>
      <w:rPr>
        <w:rFonts w:ascii="Symbol" w:hAnsi="Symbol" w:hint="default"/>
      </w:rPr>
    </w:lvl>
    <w:lvl w:ilvl="7" w:tplc="50403BCC" w:tentative="1">
      <w:start w:val="1"/>
      <w:numFmt w:val="bullet"/>
      <w:lvlText w:val=""/>
      <w:lvlJc w:val="left"/>
      <w:pPr>
        <w:tabs>
          <w:tab w:val="num" w:pos="5760"/>
        </w:tabs>
        <w:ind w:left="5760" w:hanging="360"/>
      </w:pPr>
      <w:rPr>
        <w:rFonts w:ascii="Symbol" w:hAnsi="Symbol" w:hint="default"/>
      </w:rPr>
    </w:lvl>
    <w:lvl w:ilvl="8" w:tplc="948EB15A" w:tentative="1">
      <w:start w:val="1"/>
      <w:numFmt w:val="bullet"/>
      <w:lvlText w:val=""/>
      <w:lvlJc w:val="left"/>
      <w:pPr>
        <w:tabs>
          <w:tab w:val="num" w:pos="6480"/>
        </w:tabs>
        <w:ind w:left="6480" w:hanging="360"/>
      </w:pPr>
      <w:rPr>
        <w:rFonts w:ascii="Symbol" w:hAnsi="Symbol" w:hint="default"/>
      </w:rPr>
    </w:lvl>
  </w:abstractNum>
  <w:abstractNum w:abstractNumId="33">
    <w:nsid w:val="7B0365D0"/>
    <w:multiLevelType w:val="hybridMultilevel"/>
    <w:tmpl w:val="75048D2C"/>
    <w:lvl w:ilvl="0" w:tplc="6D12B708">
      <w:start w:val="1"/>
      <w:numFmt w:val="bullet"/>
      <w:lvlText w:val=""/>
      <w:lvlPicBulletId w:val="3"/>
      <w:lvlJc w:val="left"/>
      <w:pPr>
        <w:tabs>
          <w:tab w:val="num" w:pos="720"/>
        </w:tabs>
        <w:ind w:left="720" w:hanging="360"/>
      </w:pPr>
      <w:rPr>
        <w:rFonts w:ascii="Symbol" w:hAnsi="Symbol" w:hint="default"/>
      </w:rPr>
    </w:lvl>
    <w:lvl w:ilvl="1" w:tplc="1EFE75F0" w:tentative="1">
      <w:start w:val="1"/>
      <w:numFmt w:val="bullet"/>
      <w:lvlText w:val=""/>
      <w:lvlJc w:val="left"/>
      <w:pPr>
        <w:tabs>
          <w:tab w:val="num" w:pos="1440"/>
        </w:tabs>
        <w:ind w:left="1440" w:hanging="360"/>
      </w:pPr>
      <w:rPr>
        <w:rFonts w:ascii="Symbol" w:hAnsi="Symbol" w:hint="default"/>
      </w:rPr>
    </w:lvl>
    <w:lvl w:ilvl="2" w:tplc="F6A60542" w:tentative="1">
      <w:start w:val="1"/>
      <w:numFmt w:val="bullet"/>
      <w:lvlText w:val=""/>
      <w:lvlJc w:val="left"/>
      <w:pPr>
        <w:tabs>
          <w:tab w:val="num" w:pos="2160"/>
        </w:tabs>
        <w:ind w:left="2160" w:hanging="360"/>
      </w:pPr>
      <w:rPr>
        <w:rFonts w:ascii="Symbol" w:hAnsi="Symbol" w:hint="default"/>
      </w:rPr>
    </w:lvl>
    <w:lvl w:ilvl="3" w:tplc="F95253EE" w:tentative="1">
      <w:start w:val="1"/>
      <w:numFmt w:val="bullet"/>
      <w:lvlText w:val=""/>
      <w:lvlJc w:val="left"/>
      <w:pPr>
        <w:tabs>
          <w:tab w:val="num" w:pos="2880"/>
        </w:tabs>
        <w:ind w:left="2880" w:hanging="360"/>
      </w:pPr>
      <w:rPr>
        <w:rFonts w:ascii="Symbol" w:hAnsi="Symbol" w:hint="default"/>
      </w:rPr>
    </w:lvl>
    <w:lvl w:ilvl="4" w:tplc="2CCE24AA" w:tentative="1">
      <w:start w:val="1"/>
      <w:numFmt w:val="bullet"/>
      <w:lvlText w:val=""/>
      <w:lvlJc w:val="left"/>
      <w:pPr>
        <w:tabs>
          <w:tab w:val="num" w:pos="3600"/>
        </w:tabs>
        <w:ind w:left="3600" w:hanging="360"/>
      </w:pPr>
      <w:rPr>
        <w:rFonts w:ascii="Symbol" w:hAnsi="Symbol" w:hint="default"/>
      </w:rPr>
    </w:lvl>
    <w:lvl w:ilvl="5" w:tplc="1832B554" w:tentative="1">
      <w:start w:val="1"/>
      <w:numFmt w:val="bullet"/>
      <w:lvlText w:val=""/>
      <w:lvlJc w:val="left"/>
      <w:pPr>
        <w:tabs>
          <w:tab w:val="num" w:pos="4320"/>
        </w:tabs>
        <w:ind w:left="4320" w:hanging="360"/>
      </w:pPr>
      <w:rPr>
        <w:rFonts w:ascii="Symbol" w:hAnsi="Symbol" w:hint="default"/>
      </w:rPr>
    </w:lvl>
    <w:lvl w:ilvl="6" w:tplc="F528C76C" w:tentative="1">
      <w:start w:val="1"/>
      <w:numFmt w:val="bullet"/>
      <w:lvlText w:val=""/>
      <w:lvlJc w:val="left"/>
      <w:pPr>
        <w:tabs>
          <w:tab w:val="num" w:pos="5040"/>
        </w:tabs>
        <w:ind w:left="5040" w:hanging="360"/>
      </w:pPr>
      <w:rPr>
        <w:rFonts w:ascii="Symbol" w:hAnsi="Symbol" w:hint="default"/>
      </w:rPr>
    </w:lvl>
    <w:lvl w:ilvl="7" w:tplc="FA8A047C" w:tentative="1">
      <w:start w:val="1"/>
      <w:numFmt w:val="bullet"/>
      <w:lvlText w:val=""/>
      <w:lvlJc w:val="left"/>
      <w:pPr>
        <w:tabs>
          <w:tab w:val="num" w:pos="5760"/>
        </w:tabs>
        <w:ind w:left="5760" w:hanging="360"/>
      </w:pPr>
      <w:rPr>
        <w:rFonts w:ascii="Symbol" w:hAnsi="Symbol" w:hint="default"/>
      </w:rPr>
    </w:lvl>
    <w:lvl w:ilvl="8" w:tplc="59EC3AB2" w:tentative="1">
      <w:start w:val="1"/>
      <w:numFmt w:val="bullet"/>
      <w:lvlText w:val=""/>
      <w:lvlJc w:val="left"/>
      <w:pPr>
        <w:tabs>
          <w:tab w:val="num" w:pos="6480"/>
        </w:tabs>
        <w:ind w:left="6480" w:hanging="360"/>
      </w:pPr>
      <w:rPr>
        <w:rFonts w:ascii="Symbol" w:hAnsi="Symbol" w:hint="default"/>
      </w:rPr>
    </w:lvl>
  </w:abstractNum>
  <w:num w:numId="1">
    <w:abstractNumId w:val="15"/>
  </w:num>
  <w:num w:numId="2">
    <w:abstractNumId w:val="26"/>
  </w:num>
  <w:num w:numId="3">
    <w:abstractNumId w:val="1"/>
  </w:num>
  <w:num w:numId="4">
    <w:abstractNumId w:val="18"/>
  </w:num>
  <w:num w:numId="5">
    <w:abstractNumId w:val="3"/>
  </w:num>
  <w:num w:numId="6">
    <w:abstractNumId w:val="9"/>
  </w:num>
  <w:num w:numId="7">
    <w:abstractNumId w:val="0"/>
  </w:num>
  <w:num w:numId="8">
    <w:abstractNumId w:val="8"/>
  </w:num>
  <w:num w:numId="9">
    <w:abstractNumId w:val="20"/>
  </w:num>
  <w:num w:numId="10">
    <w:abstractNumId w:val="22"/>
  </w:num>
  <w:num w:numId="11">
    <w:abstractNumId w:val="10"/>
  </w:num>
  <w:num w:numId="12">
    <w:abstractNumId w:val="21"/>
  </w:num>
  <w:num w:numId="13">
    <w:abstractNumId w:val="4"/>
  </w:num>
  <w:num w:numId="14">
    <w:abstractNumId w:val="5"/>
  </w:num>
  <w:num w:numId="15">
    <w:abstractNumId w:val="6"/>
  </w:num>
  <w:num w:numId="16">
    <w:abstractNumId w:val="7"/>
  </w:num>
  <w:num w:numId="17">
    <w:abstractNumId w:val="33"/>
  </w:num>
  <w:num w:numId="18">
    <w:abstractNumId w:val="27"/>
  </w:num>
  <w:num w:numId="19">
    <w:abstractNumId w:val="16"/>
  </w:num>
  <w:num w:numId="20">
    <w:abstractNumId w:val="19"/>
  </w:num>
  <w:num w:numId="21">
    <w:abstractNumId w:val="13"/>
  </w:num>
  <w:num w:numId="22">
    <w:abstractNumId w:val="30"/>
  </w:num>
  <w:num w:numId="23">
    <w:abstractNumId w:val="32"/>
  </w:num>
  <w:num w:numId="24">
    <w:abstractNumId w:val="28"/>
  </w:num>
  <w:num w:numId="25">
    <w:abstractNumId w:val="31"/>
  </w:num>
  <w:num w:numId="26">
    <w:abstractNumId w:val="29"/>
  </w:num>
  <w:num w:numId="27">
    <w:abstractNumId w:val="2"/>
  </w:num>
  <w:num w:numId="28">
    <w:abstractNumId w:val="23"/>
  </w:num>
  <w:num w:numId="29">
    <w:abstractNumId w:val="25"/>
  </w:num>
  <w:num w:numId="30">
    <w:abstractNumId w:val="17"/>
  </w:num>
  <w:num w:numId="31">
    <w:abstractNumId w:val="11"/>
  </w:num>
  <w:num w:numId="32">
    <w:abstractNumId w:val="14"/>
  </w:num>
  <w:num w:numId="33">
    <w:abstractNumId w:val="1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615"/>
    <w:rsid w:val="00003BEF"/>
    <w:rsid w:val="00020D38"/>
    <w:rsid w:val="00030BCD"/>
    <w:rsid w:val="0003321E"/>
    <w:rsid w:val="000375B6"/>
    <w:rsid w:val="000375DF"/>
    <w:rsid w:val="00041471"/>
    <w:rsid w:val="00056CE0"/>
    <w:rsid w:val="00062F89"/>
    <w:rsid w:val="0006762D"/>
    <w:rsid w:val="00073C0C"/>
    <w:rsid w:val="00082259"/>
    <w:rsid w:val="00082486"/>
    <w:rsid w:val="00083C5A"/>
    <w:rsid w:val="00086338"/>
    <w:rsid w:val="0008730D"/>
    <w:rsid w:val="00090AE1"/>
    <w:rsid w:val="00092505"/>
    <w:rsid w:val="0009449B"/>
    <w:rsid w:val="00094B20"/>
    <w:rsid w:val="00096CE0"/>
    <w:rsid w:val="000A78A8"/>
    <w:rsid w:val="000C1D02"/>
    <w:rsid w:val="000D1346"/>
    <w:rsid w:val="000F442B"/>
    <w:rsid w:val="000F5CD9"/>
    <w:rsid w:val="00100CAD"/>
    <w:rsid w:val="001136EB"/>
    <w:rsid w:val="00115418"/>
    <w:rsid w:val="00117C85"/>
    <w:rsid w:val="00125908"/>
    <w:rsid w:val="00132BE2"/>
    <w:rsid w:val="001372E2"/>
    <w:rsid w:val="0014137D"/>
    <w:rsid w:val="00141BE4"/>
    <w:rsid w:val="00147DF2"/>
    <w:rsid w:val="00153C4C"/>
    <w:rsid w:val="0015448A"/>
    <w:rsid w:val="00154BBE"/>
    <w:rsid w:val="001759C8"/>
    <w:rsid w:val="0017685D"/>
    <w:rsid w:val="0018113A"/>
    <w:rsid w:val="00185398"/>
    <w:rsid w:val="00191658"/>
    <w:rsid w:val="001936C8"/>
    <w:rsid w:val="001A3D87"/>
    <w:rsid w:val="001A5578"/>
    <w:rsid w:val="001B2830"/>
    <w:rsid w:val="001B5D02"/>
    <w:rsid w:val="001B672D"/>
    <w:rsid w:val="001D01B3"/>
    <w:rsid w:val="001D01EA"/>
    <w:rsid w:val="001E2A23"/>
    <w:rsid w:val="001E73E1"/>
    <w:rsid w:val="001F373B"/>
    <w:rsid w:val="001F570B"/>
    <w:rsid w:val="001F67FD"/>
    <w:rsid w:val="001F75C1"/>
    <w:rsid w:val="00205834"/>
    <w:rsid w:val="00211F39"/>
    <w:rsid w:val="00212A63"/>
    <w:rsid w:val="002131A6"/>
    <w:rsid w:val="00225B66"/>
    <w:rsid w:val="00237DB6"/>
    <w:rsid w:val="00242C7D"/>
    <w:rsid w:val="00246141"/>
    <w:rsid w:val="00253CC7"/>
    <w:rsid w:val="00254244"/>
    <w:rsid w:val="0025624F"/>
    <w:rsid w:val="00256801"/>
    <w:rsid w:val="002636F6"/>
    <w:rsid w:val="00266E09"/>
    <w:rsid w:val="00266E6B"/>
    <w:rsid w:val="00267E61"/>
    <w:rsid w:val="0027395E"/>
    <w:rsid w:val="00280D6D"/>
    <w:rsid w:val="0028182C"/>
    <w:rsid w:val="00284477"/>
    <w:rsid w:val="002A2637"/>
    <w:rsid w:val="002B1D58"/>
    <w:rsid w:val="002B279A"/>
    <w:rsid w:val="002B69E9"/>
    <w:rsid w:val="002D4F51"/>
    <w:rsid w:val="002D6A46"/>
    <w:rsid w:val="002D7A9F"/>
    <w:rsid w:val="002F3AA1"/>
    <w:rsid w:val="002F5DF6"/>
    <w:rsid w:val="002F6694"/>
    <w:rsid w:val="003018F6"/>
    <w:rsid w:val="00315CE6"/>
    <w:rsid w:val="003345D8"/>
    <w:rsid w:val="00356060"/>
    <w:rsid w:val="003601D6"/>
    <w:rsid w:val="00364AF0"/>
    <w:rsid w:val="00364C62"/>
    <w:rsid w:val="0036525F"/>
    <w:rsid w:val="003654BC"/>
    <w:rsid w:val="00366319"/>
    <w:rsid w:val="003934C7"/>
    <w:rsid w:val="00397E7D"/>
    <w:rsid w:val="003A7468"/>
    <w:rsid w:val="003B32B3"/>
    <w:rsid w:val="003B76B0"/>
    <w:rsid w:val="003C0D17"/>
    <w:rsid w:val="003C593A"/>
    <w:rsid w:val="003D1E89"/>
    <w:rsid w:val="003D6182"/>
    <w:rsid w:val="003E38D8"/>
    <w:rsid w:val="003E4566"/>
    <w:rsid w:val="00414249"/>
    <w:rsid w:val="00414848"/>
    <w:rsid w:val="00417A8F"/>
    <w:rsid w:val="00420DCA"/>
    <w:rsid w:val="00432ADA"/>
    <w:rsid w:val="004331A5"/>
    <w:rsid w:val="00434709"/>
    <w:rsid w:val="00437488"/>
    <w:rsid w:val="00440FE9"/>
    <w:rsid w:val="00441969"/>
    <w:rsid w:val="0044383D"/>
    <w:rsid w:val="00454485"/>
    <w:rsid w:val="004608C0"/>
    <w:rsid w:val="00464431"/>
    <w:rsid w:val="00465160"/>
    <w:rsid w:val="004732CF"/>
    <w:rsid w:val="004800C2"/>
    <w:rsid w:val="0048230F"/>
    <w:rsid w:val="00487615"/>
    <w:rsid w:val="004A2896"/>
    <w:rsid w:val="004A52F5"/>
    <w:rsid w:val="004A73A0"/>
    <w:rsid w:val="004B49A3"/>
    <w:rsid w:val="004B5B21"/>
    <w:rsid w:val="004B7277"/>
    <w:rsid w:val="004B76D3"/>
    <w:rsid w:val="004C4889"/>
    <w:rsid w:val="004C48C5"/>
    <w:rsid w:val="004C7667"/>
    <w:rsid w:val="004D10D0"/>
    <w:rsid w:val="004D3CF6"/>
    <w:rsid w:val="004D7323"/>
    <w:rsid w:val="004D7491"/>
    <w:rsid w:val="004E4385"/>
    <w:rsid w:val="004E5544"/>
    <w:rsid w:val="00502030"/>
    <w:rsid w:val="00510DD6"/>
    <w:rsid w:val="00516E3B"/>
    <w:rsid w:val="00524714"/>
    <w:rsid w:val="00530697"/>
    <w:rsid w:val="00531F50"/>
    <w:rsid w:val="00533442"/>
    <w:rsid w:val="00540842"/>
    <w:rsid w:val="00540B6B"/>
    <w:rsid w:val="005412D7"/>
    <w:rsid w:val="005526D8"/>
    <w:rsid w:val="005570D4"/>
    <w:rsid w:val="00560EB0"/>
    <w:rsid w:val="00566C0E"/>
    <w:rsid w:val="005743ED"/>
    <w:rsid w:val="00577FD5"/>
    <w:rsid w:val="0059065E"/>
    <w:rsid w:val="005957A6"/>
    <w:rsid w:val="00597707"/>
    <w:rsid w:val="005A0B3A"/>
    <w:rsid w:val="005A3FCB"/>
    <w:rsid w:val="005A4A5F"/>
    <w:rsid w:val="005A68C1"/>
    <w:rsid w:val="005A77C4"/>
    <w:rsid w:val="005B08AB"/>
    <w:rsid w:val="005B3C53"/>
    <w:rsid w:val="005B6B93"/>
    <w:rsid w:val="005C2C3C"/>
    <w:rsid w:val="005F4DCE"/>
    <w:rsid w:val="005F5B54"/>
    <w:rsid w:val="00605C18"/>
    <w:rsid w:val="0060700C"/>
    <w:rsid w:val="00613E4F"/>
    <w:rsid w:val="00623FC0"/>
    <w:rsid w:val="006313E4"/>
    <w:rsid w:val="0064164B"/>
    <w:rsid w:val="006536C0"/>
    <w:rsid w:val="00660BD1"/>
    <w:rsid w:val="00664DD0"/>
    <w:rsid w:val="00666BBC"/>
    <w:rsid w:val="00670597"/>
    <w:rsid w:val="00671902"/>
    <w:rsid w:val="006872E0"/>
    <w:rsid w:val="00691864"/>
    <w:rsid w:val="006A7060"/>
    <w:rsid w:val="006C407B"/>
    <w:rsid w:val="006C6B6A"/>
    <w:rsid w:val="006D11DB"/>
    <w:rsid w:val="006D1DEE"/>
    <w:rsid w:val="006D2807"/>
    <w:rsid w:val="006D5E6D"/>
    <w:rsid w:val="006D7DFD"/>
    <w:rsid w:val="006E4B41"/>
    <w:rsid w:val="006E7B19"/>
    <w:rsid w:val="006F3F2E"/>
    <w:rsid w:val="0070542E"/>
    <w:rsid w:val="00707596"/>
    <w:rsid w:val="0071197E"/>
    <w:rsid w:val="00732293"/>
    <w:rsid w:val="00741428"/>
    <w:rsid w:val="0074679D"/>
    <w:rsid w:val="00751A22"/>
    <w:rsid w:val="00766C64"/>
    <w:rsid w:val="007720B4"/>
    <w:rsid w:val="00774A26"/>
    <w:rsid w:val="00775BA9"/>
    <w:rsid w:val="00776FEA"/>
    <w:rsid w:val="00783F47"/>
    <w:rsid w:val="0078678D"/>
    <w:rsid w:val="00787306"/>
    <w:rsid w:val="00795DD5"/>
    <w:rsid w:val="007975F5"/>
    <w:rsid w:val="007A0DEA"/>
    <w:rsid w:val="007A263B"/>
    <w:rsid w:val="007A6501"/>
    <w:rsid w:val="007A6C23"/>
    <w:rsid w:val="007B237E"/>
    <w:rsid w:val="007C64F7"/>
    <w:rsid w:val="007E6BCA"/>
    <w:rsid w:val="007E6F72"/>
    <w:rsid w:val="007F3046"/>
    <w:rsid w:val="007F4548"/>
    <w:rsid w:val="00800B18"/>
    <w:rsid w:val="008019BA"/>
    <w:rsid w:val="00802BE0"/>
    <w:rsid w:val="0080628C"/>
    <w:rsid w:val="00807686"/>
    <w:rsid w:val="008118BC"/>
    <w:rsid w:val="0081410E"/>
    <w:rsid w:val="00820BBA"/>
    <w:rsid w:val="0083468F"/>
    <w:rsid w:val="00835FD9"/>
    <w:rsid w:val="00847642"/>
    <w:rsid w:val="00847A7C"/>
    <w:rsid w:val="0085116B"/>
    <w:rsid w:val="00865B60"/>
    <w:rsid w:val="008662AE"/>
    <w:rsid w:val="008713B2"/>
    <w:rsid w:val="00880A49"/>
    <w:rsid w:val="00885D3F"/>
    <w:rsid w:val="00886FA5"/>
    <w:rsid w:val="00892092"/>
    <w:rsid w:val="00894EA2"/>
    <w:rsid w:val="008953F2"/>
    <w:rsid w:val="008B2354"/>
    <w:rsid w:val="008B4A2B"/>
    <w:rsid w:val="008E5C48"/>
    <w:rsid w:val="008E6E97"/>
    <w:rsid w:val="00912188"/>
    <w:rsid w:val="009124AD"/>
    <w:rsid w:val="00927094"/>
    <w:rsid w:val="00930B86"/>
    <w:rsid w:val="00934217"/>
    <w:rsid w:val="00943AC9"/>
    <w:rsid w:val="00945448"/>
    <w:rsid w:val="00952539"/>
    <w:rsid w:val="00952D8C"/>
    <w:rsid w:val="0097775F"/>
    <w:rsid w:val="00983337"/>
    <w:rsid w:val="00986D63"/>
    <w:rsid w:val="009879AE"/>
    <w:rsid w:val="009952F9"/>
    <w:rsid w:val="0099657C"/>
    <w:rsid w:val="009C172E"/>
    <w:rsid w:val="009C1DCA"/>
    <w:rsid w:val="009D04B1"/>
    <w:rsid w:val="009D0F1B"/>
    <w:rsid w:val="009D281E"/>
    <w:rsid w:val="009D7569"/>
    <w:rsid w:val="009E0143"/>
    <w:rsid w:val="009E19FC"/>
    <w:rsid w:val="009E3266"/>
    <w:rsid w:val="009E7C55"/>
    <w:rsid w:val="009F450E"/>
    <w:rsid w:val="009F4557"/>
    <w:rsid w:val="009F7E2C"/>
    <w:rsid w:val="00A00E39"/>
    <w:rsid w:val="00A115DD"/>
    <w:rsid w:val="00A175FB"/>
    <w:rsid w:val="00A20124"/>
    <w:rsid w:val="00A25B7E"/>
    <w:rsid w:val="00A26745"/>
    <w:rsid w:val="00A26A3C"/>
    <w:rsid w:val="00A30DDE"/>
    <w:rsid w:val="00A33EFE"/>
    <w:rsid w:val="00A46B7C"/>
    <w:rsid w:val="00A65DA6"/>
    <w:rsid w:val="00A734EB"/>
    <w:rsid w:val="00A91045"/>
    <w:rsid w:val="00A93D18"/>
    <w:rsid w:val="00AA2CA4"/>
    <w:rsid w:val="00AB005F"/>
    <w:rsid w:val="00AC39E9"/>
    <w:rsid w:val="00AC7992"/>
    <w:rsid w:val="00AE310E"/>
    <w:rsid w:val="00B05971"/>
    <w:rsid w:val="00B12032"/>
    <w:rsid w:val="00B17F46"/>
    <w:rsid w:val="00B302F0"/>
    <w:rsid w:val="00B30B93"/>
    <w:rsid w:val="00B336F5"/>
    <w:rsid w:val="00B659B7"/>
    <w:rsid w:val="00B72854"/>
    <w:rsid w:val="00B8512C"/>
    <w:rsid w:val="00BB1B0B"/>
    <w:rsid w:val="00BB3E0A"/>
    <w:rsid w:val="00BC1258"/>
    <w:rsid w:val="00BC3F75"/>
    <w:rsid w:val="00BD2666"/>
    <w:rsid w:val="00BE0891"/>
    <w:rsid w:val="00BE5636"/>
    <w:rsid w:val="00BF2D34"/>
    <w:rsid w:val="00BF6A36"/>
    <w:rsid w:val="00C12142"/>
    <w:rsid w:val="00C17A10"/>
    <w:rsid w:val="00C2077C"/>
    <w:rsid w:val="00C22053"/>
    <w:rsid w:val="00C26CF2"/>
    <w:rsid w:val="00C32B92"/>
    <w:rsid w:val="00C418AD"/>
    <w:rsid w:val="00C42706"/>
    <w:rsid w:val="00C47EE2"/>
    <w:rsid w:val="00C50222"/>
    <w:rsid w:val="00C70A61"/>
    <w:rsid w:val="00CB5B98"/>
    <w:rsid w:val="00CB7954"/>
    <w:rsid w:val="00CC04C5"/>
    <w:rsid w:val="00CC08A1"/>
    <w:rsid w:val="00CC1799"/>
    <w:rsid w:val="00CC65FA"/>
    <w:rsid w:val="00CD317B"/>
    <w:rsid w:val="00CD4CA2"/>
    <w:rsid w:val="00CE01B9"/>
    <w:rsid w:val="00CE21AF"/>
    <w:rsid w:val="00CE6308"/>
    <w:rsid w:val="00D036FA"/>
    <w:rsid w:val="00D04990"/>
    <w:rsid w:val="00D050EC"/>
    <w:rsid w:val="00D123EC"/>
    <w:rsid w:val="00D16F1F"/>
    <w:rsid w:val="00D2259B"/>
    <w:rsid w:val="00D34E6A"/>
    <w:rsid w:val="00D4088A"/>
    <w:rsid w:val="00D40BD1"/>
    <w:rsid w:val="00D463B9"/>
    <w:rsid w:val="00D51560"/>
    <w:rsid w:val="00D60A5C"/>
    <w:rsid w:val="00D6744D"/>
    <w:rsid w:val="00D72308"/>
    <w:rsid w:val="00D72D1C"/>
    <w:rsid w:val="00D80C55"/>
    <w:rsid w:val="00D8160B"/>
    <w:rsid w:val="00D81965"/>
    <w:rsid w:val="00D8474B"/>
    <w:rsid w:val="00D8522F"/>
    <w:rsid w:val="00D87EC6"/>
    <w:rsid w:val="00D904ED"/>
    <w:rsid w:val="00D9523E"/>
    <w:rsid w:val="00D95D7C"/>
    <w:rsid w:val="00DA0130"/>
    <w:rsid w:val="00DA0C8F"/>
    <w:rsid w:val="00DA1214"/>
    <w:rsid w:val="00DC5AA5"/>
    <w:rsid w:val="00DF4C2B"/>
    <w:rsid w:val="00E03FCF"/>
    <w:rsid w:val="00E07302"/>
    <w:rsid w:val="00E12CB7"/>
    <w:rsid w:val="00E267E5"/>
    <w:rsid w:val="00E30168"/>
    <w:rsid w:val="00E4060E"/>
    <w:rsid w:val="00E5554F"/>
    <w:rsid w:val="00E559D6"/>
    <w:rsid w:val="00E65D79"/>
    <w:rsid w:val="00E7251A"/>
    <w:rsid w:val="00E73E21"/>
    <w:rsid w:val="00E73F54"/>
    <w:rsid w:val="00EA3BED"/>
    <w:rsid w:val="00EB57A3"/>
    <w:rsid w:val="00EC3C7A"/>
    <w:rsid w:val="00EC5C34"/>
    <w:rsid w:val="00ED3FCC"/>
    <w:rsid w:val="00ED4B07"/>
    <w:rsid w:val="00EE53EE"/>
    <w:rsid w:val="00EF08F9"/>
    <w:rsid w:val="00EF16DA"/>
    <w:rsid w:val="00F058EC"/>
    <w:rsid w:val="00F109D9"/>
    <w:rsid w:val="00F25A74"/>
    <w:rsid w:val="00F275DC"/>
    <w:rsid w:val="00F40C0D"/>
    <w:rsid w:val="00F42902"/>
    <w:rsid w:val="00F60DA8"/>
    <w:rsid w:val="00F700A9"/>
    <w:rsid w:val="00F80019"/>
    <w:rsid w:val="00F838EA"/>
    <w:rsid w:val="00F84370"/>
    <w:rsid w:val="00F90B9D"/>
    <w:rsid w:val="00F931D4"/>
    <w:rsid w:val="00FB103B"/>
    <w:rsid w:val="00FB5181"/>
    <w:rsid w:val="00FB62EA"/>
    <w:rsid w:val="00FB667B"/>
    <w:rsid w:val="00FC5193"/>
    <w:rsid w:val="00FD3718"/>
    <w:rsid w:val="00FD5995"/>
    <w:rsid w:val="00FE25D2"/>
    <w:rsid w:val="00FE5C4A"/>
    <w:rsid w:val="00FF7226"/>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524D9EB3-03EB-41C7-9FE7-446E34AA7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D18"/>
    <w:pPr>
      <w:spacing w:after="0" w:line="240" w:lineRule="auto"/>
    </w:pPr>
    <w:rPr>
      <w:rFonts w:ascii="Times New Roman" w:hAnsi="Times New Roman" w:cs="Times New Roman"/>
      <w:sz w:val="24"/>
      <w:szCs w:val="24"/>
      <w:lang w:val="fr-FR"/>
    </w:rPr>
  </w:style>
  <w:style w:type="paragraph" w:styleId="Heading2">
    <w:name w:val="heading 2"/>
    <w:basedOn w:val="Normal"/>
    <w:next w:val="Normal"/>
    <w:link w:val="Heading2Char"/>
    <w:qFormat/>
    <w:rsid w:val="00487615"/>
    <w:pPr>
      <w:keepNext/>
      <w:jc w:val="center"/>
      <w:outlineLvl w:val="1"/>
    </w:pPr>
    <w:rPr>
      <w:rFonts w:ascii="Bookman" w:eastAsia="Times" w:hAnsi="Bookman"/>
      <w:sz w:val="28"/>
      <w:szCs w:val="20"/>
      <w:lang w:eastAsia="fr-FR"/>
    </w:rPr>
  </w:style>
  <w:style w:type="paragraph" w:styleId="Heading4">
    <w:name w:val="heading 4"/>
    <w:basedOn w:val="Normal"/>
    <w:next w:val="Normal"/>
    <w:link w:val="Heading4Char"/>
    <w:uiPriority w:val="9"/>
    <w:unhideWhenUsed/>
    <w:qFormat/>
    <w:rsid w:val="0048761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87615"/>
    <w:rPr>
      <w:rFonts w:ascii="Bookman" w:eastAsia="Times" w:hAnsi="Bookman" w:cs="Times New Roman"/>
      <w:sz w:val="28"/>
      <w:szCs w:val="20"/>
      <w:lang w:val="fr-FR" w:eastAsia="fr-FR"/>
    </w:rPr>
  </w:style>
  <w:style w:type="character" w:customStyle="1" w:styleId="Heading4Char">
    <w:name w:val="Heading 4 Char"/>
    <w:basedOn w:val="DefaultParagraphFont"/>
    <w:link w:val="Heading4"/>
    <w:uiPriority w:val="9"/>
    <w:rsid w:val="00487615"/>
    <w:rPr>
      <w:rFonts w:asciiTheme="majorHAnsi" w:eastAsiaTheme="majorEastAsia" w:hAnsiTheme="majorHAnsi" w:cstheme="majorBidi"/>
      <w:b/>
      <w:bCs/>
      <w:i/>
      <w:iCs/>
      <w:color w:val="4F81BD" w:themeColor="accent1"/>
      <w:lang w:val="fr-FR"/>
    </w:rPr>
  </w:style>
  <w:style w:type="paragraph" w:styleId="Header">
    <w:name w:val="header"/>
    <w:basedOn w:val="Normal"/>
    <w:link w:val="HeaderChar"/>
    <w:uiPriority w:val="99"/>
    <w:unhideWhenUsed/>
    <w:rsid w:val="00487615"/>
    <w:pPr>
      <w:tabs>
        <w:tab w:val="center" w:pos="4680"/>
        <w:tab w:val="right" w:pos="9360"/>
      </w:tabs>
    </w:pPr>
  </w:style>
  <w:style w:type="character" w:customStyle="1" w:styleId="HeaderChar">
    <w:name w:val="Header Char"/>
    <w:basedOn w:val="DefaultParagraphFont"/>
    <w:link w:val="Header"/>
    <w:uiPriority w:val="99"/>
    <w:rsid w:val="00487615"/>
    <w:rPr>
      <w:rFonts w:ascii="Calibri" w:eastAsia="Calibri" w:hAnsi="Calibri" w:cs="Angsana New"/>
      <w:lang w:val="fr-FR"/>
    </w:rPr>
  </w:style>
  <w:style w:type="paragraph" w:styleId="Footer">
    <w:name w:val="footer"/>
    <w:basedOn w:val="Normal"/>
    <w:link w:val="FooterChar"/>
    <w:uiPriority w:val="99"/>
    <w:unhideWhenUsed/>
    <w:rsid w:val="00487615"/>
    <w:pPr>
      <w:tabs>
        <w:tab w:val="center" w:pos="4680"/>
        <w:tab w:val="right" w:pos="9360"/>
      </w:tabs>
    </w:pPr>
  </w:style>
  <w:style w:type="character" w:customStyle="1" w:styleId="FooterChar">
    <w:name w:val="Footer Char"/>
    <w:basedOn w:val="DefaultParagraphFont"/>
    <w:link w:val="Footer"/>
    <w:uiPriority w:val="99"/>
    <w:rsid w:val="00487615"/>
    <w:rPr>
      <w:rFonts w:ascii="Calibri" w:eastAsia="Calibri" w:hAnsi="Calibri" w:cs="Angsana New"/>
      <w:lang w:val="fr-FR"/>
    </w:rPr>
  </w:style>
  <w:style w:type="character" w:styleId="Hyperlink">
    <w:name w:val="Hyperlink"/>
    <w:basedOn w:val="DefaultParagraphFont"/>
    <w:rsid w:val="00487615"/>
    <w:rPr>
      <w:color w:val="0000FF" w:themeColor="hyperlink"/>
      <w:u w:val="single"/>
    </w:rPr>
  </w:style>
  <w:style w:type="paragraph" w:styleId="ListParagraph">
    <w:name w:val="List Paragraph"/>
    <w:basedOn w:val="Normal"/>
    <w:qFormat/>
    <w:rsid w:val="00487615"/>
    <w:pPr>
      <w:ind w:left="720"/>
      <w:contextualSpacing/>
    </w:pPr>
  </w:style>
  <w:style w:type="table" w:styleId="TableGrid">
    <w:name w:val="Table Grid"/>
    <w:basedOn w:val="TableNormal"/>
    <w:uiPriority w:val="99"/>
    <w:rsid w:val="004876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7615"/>
    <w:rPr>
      <w:rFonts w:ascii="Tahoma" w:hAnsi="Tahoma" w:cs="Tahoma"/>
      <w:sz w:val="16"/>
      <w:szCs w:val="16"/>
    </w:rPr>
  </w:style>
  <w:style w:type="character" w:customStyle="1" w:styleId="BalloonTextChar">
    <w:name w:val="Balloon Text Char"/>
    <w:basedOn w:val="DefaultParagraphFont"/>
    <w:link w:val="BalloonText"/>
    <w:uiPriority w:val="99"/>
    <w:semiHidden/>
    <w:rsid w:val="00487615"/>
    <w:rPr>
      <w:rFonts w:ascii="Tahoma" w:eastAsia="Calibri" w:hAnsi="Tahoma" w:cs="Tahoma"/>
      <w:sz w:val="16"/>
      <w:szCs w:val="16"/>
      <w:lang w:val="fr-FR"/>
    </w:rPr>
  </w:style>
  <w:style w:type="character" w:styleId="Strong">
    <w:name w:val="Strong"/>
    <w:basedOn w:val="DefaultParagraphFont"/>
    <w:uiPriority w:val="22"/>
    <w:qFormat/>
    <w:rsid w:val="00487615"/>
    <w:rPr>
      <w:b/>
      <w:bCs/>
    </w:rPr>
  </w:style>
  <w:style w:type="character" w:customStyle="1" w:styleId="shorttext">
    <w:name w:val="short_text"/>
    <w:basedOn w:val="DefaultParagraphFont"/>
    <w:rsid w:val="00487615"/>
  </w:style>
  <w:style w:type="character" w:customStyle="1" w:styleId="hps">
    <w:name w:val="hps"/>
    <w:basedOn w:val="DefaultParagraphFont"/>
    <w:rsid w:val="00487615"/>
  </w:style>
  <w:style w:type="paragraph" w:customStyle="1" w:styleId="Default">
    <w:name w:val="Default"/>
    <w:rsid w:val="00487615"/>
    <w:pPr>
      <w:autoSpaceDE w:val="0"/>
      <w:autoSpaceDN w:val="0"/>
      <w:adjustRightInd w:val="0"/>
      <w:spacing w:after="0" w:line="240" w:lineRule="auto"/>
    </w:pPr>
    <w:rPr>
      <w:rFonts w:ascii="Times New Roman" w:eastAsia="Times New Roman" w:hAnsi="Times New Roman" w:cs="Times New Roman"/>
      <w:color w:val="000000"/>
      <w:sz w:val="24"/>
      <w:szCs w:val="24"/>
      <w:lang w:val="fr-FR" w:eastAsia="fr-FR"/>
    </w:rPr>
  </w:style>
  <w:style w:type="character" w:customStyle="1" w:styleId="Salutation1">
    <w:name w:val="Salutation1"/>
    <w:basedOn w:val="DefaultParagraphFont"/>
    <w:rsid w:val="00487615"/>
  </w:style>
  <w:style w:type="paragraph" w:styleId="NormalWeb">
    <w:name w:val="Normal (Web)"/>
    <w:basedOn w:val="Normal"/>
    <w:uiPriority w:val="99"/>
    <w:semiHidden/>
    <w:unhideWhenUsed/>
    <w:rsid w:val="00487615"/>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834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461646">
      <w:bodyDiv w:val="1"/>
      <w:marLeft w:val="0"/>
      <w:marRight w:val="0"/>
      <w:marTop w:val="0"/>
      <w:marBottom w:val="0"/>
      <w:divBdr>
        <w:top w:val="none" w:sz="0" w:space="0" w:color="auto"/>
        <w:left w:val="none" w:sz="0" w:space="0" w:color="auto"/>
        <w:bottom w:val="none" w:sz="0" w:space="0" w:color="auto"/>
        <w:right w:val="none" w:sz="0" w:space="0" w:color="auto"/>
      </w:divBdr>
    </w:div>
    <w:div w:id="586378615">
      <w:bodyDiv w:val="1"/>
      <w:marLeft w:val="0"/>
      <w:marRight w:val="0"/>
      <w:marTop w:val="0"/>
      <w:marBottom w:val="0"/>
      <w:divBdr>
        <w:top w:val="none" w:sz="0" w:space="0" w:color="auto"/>
        <w:left w:val="none" w:sz="0" w:space="0" w:color="auto"/>
        <w:bottom w:val="none" w:sz="0" w:space="0" w:color="auto"/>
        <w:right w:val="none" w:sz="0" w:space="0" w:color="auto"/>
      </w:divBdr>
    </w:div>
    <w:div w:id="1014038728">
      <w:bodyDiv w:val="1"/>
      <w:marLeft w:val="0"/>
      <w:marRight w:val="0"/>
      <w:marTop w:val="0"/>
      <w:marBottom w:val="0"/>
      <w:divBdr>
        <w:top w:val="none" w:sz="0" w:space="0" w:color="auto"/>
        <w:left w:val="none" w:sz="0" w:space="0" w:color="auto"/>
        <w:bottom w:val="none" w:sz="0" w:space="0" w:color="auto"/>
        <w:right w:val="none" w:sz="0" w:space="0" w:color="auto"/>
      </w:divBdr>
    </w:div>
    <w:div w:id="174151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9.jpeg"/><Relationship Id="rId1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5273B-920D-4D79-B9D8-27A74C97C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2019-01-10T05:09:00Z</cp:lastPrinted>
  <dcterms:created xsi:type="dcterms:W3CDTF">2019-12-18T03:56:00Z</dcterms:created>
  <dcterms:modified xsi:type="dcterms:W3CDTF">2019-12-18T03:56:00Z</dcterms:modified>
</cp:coreProperties>
</file>